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427BFA" w14:textId="77777777" w:rsidR="002C465D" w:rsidRDefault="006A3C18" w:rsidP="002C465D">
      <w:pPr>
        <w:spacing w:after="0"/>
        <w:jc w:val="right"/>
        <w:rPr>
          <w:rFonts w:ascii="Times New Roman" w:hAnsi="Times New Roman" w:cs="Times New Roman"/>
          <w:b/>
          <w:bCs/>
        </w:rPr>
      </w:pPr>
      <w:r w:rsidRPr="002C465D">
        <w:rPr>
          <w:rFonts w:ascii="Times New Roman" w:hAnsi="Times New Roman" w:cs="Times New Roman"/>
          <w:b/>
          <w:bCs/>
        </w:rPr>
        <w:t>УТВЕРЖДЕНО</w:t>
      </w:r>
    </w:p>
    <w:p w14:paraId="0B036DA5" w14:textId="77777777" w:rsidR="00B215C9" w:rsidRPr="00B215C9" w:rsidRDefault="002C465D" w:rsidP="002C465D">
      <w:pPr>
        <w:jc w:val="right"/>
        <w:rPr>
          <w:rFonts w:ascii="Times New Roman" w:hAnsi="Times New Roman" w:cs="Times New Roman"/>
          <w:b/>
          <w:bCs/>
        </w:rPr>
      </w:pPr>
      <w:r w:rsidRPr="002C465D">
        <w:rPr>
          <w:rFonts w:ascii="Times New Roman" w:hAnsi="Times New Roman" w:cs="Times New Roman"/>
          <w:b/>
          <w:bCs/>
        </w:rPr>
        <w:t>Д</w:t>
      </w:r>
      <w:r w:rsidR="006A3C18" w:rsidRPr="002C465D">
        <w:rPr>
          <w:rFonts w:ascii="Times New Roman" w:hAnsi="Times New Roman" w:cs="Times New Roman"/>
          <w:b/>
          <w:bCs/>
        </w:rPr>
        <w:t>иректор</w:t>
      </w:r>
      <w:r w:rsidRPr="002C465D">
        <w:rPr>
          <w:rFonts w:ascii="Times New Roman" w:hAnsi="Times New Roman" w:cs="Times New Roman"/>
          <w:b/>
          <w:bCs/>
        </w:rPr>
        <w:t xml:space="preserve"> </w:t>
      </w:r>
      <w:r w:rsidR="006A3C18" w:rsidRPr="002C465D">
        <w:rPr>
          <w:rFonts w:ascii="Times New Roman" w:hAnsi="Times New Roman" w:cs="Times New Roman"/>
          <w:b/>
          <w:bCs/>
        </w:rPr>
        <w:t>ООО «Альтаир»</w:t>
      </w:r>
    </w:p>
    <w:p w14:paraId="3C5E3CDA" w14:textId="3033E3B0" w:rsidR="006A3C18" w:rsidRDefault="006A3C18" w:rsidP="002C465D">
      <w:pPr>
        <w:jc w:val="right"/>
        <w:rPr>
          <w:rFonts w:ascii="Times New Roman" w:hAnsi="Times New Roman" w:cs="Times New Roman"/>
          <w:b/>
          <w:bCs/>
        </w:rPr>
      </w:pPr>
      <w:r w:rsidRPr="002C465D">
        <w:rPr>
          <w:rFonts w:ascii="Times New Roman" w:hAnsi="Times New Roman" w:cs="Times New Roman"/>
          <w:b/>
          <w:bCs/>
        </w:rPr>
        <w:br/>
        <w:t>__________________ /</w:t>
      </w:r>
      <w:proofErr w:type="spellStart"/>
      <w:r w:rsidR="002C465D">
        <w:rPr>
          <w:rFonts w:ascii="Times New Roman" w:hAnsi="Times New Roman" w:cs="Times New Roman"/>
          <w:b/>
          <w:bCs/>
        </w:rPr>
        <w:t>Тряпышко</w:t>
      </w:r>
      <w:proofErr w:type="spellEnd"/>
      <w:r w:rsidR="002C465D">
        <w:rPr>
          <w:rFonts w:ascii="Times New Roman" w:hAnsi="Times New Roman" w:cs="Times New Roman"/>
          <w:b/>
          <w:bCs/>
        </w:rPr>
        <w:t xml:space="preserve"> В.В.</w:t>
      </w:r>
      <w:r w:rsidRPr="002C465D">
        <w:rPr>
          <w:rFonts w:ascii="Times New Roman" w:hAnsi="Times New Roman" w:cs="Times New Roman"/>
          <w:b/>
          <w:bCs/>
          <w:i/>
          <w:iCs/>
        </w:rPr>
        <w:br/>
      </w:r>
      <w:r w:rsidR="00F46638">
        <w:rPr>
          <w:rFonts w:ascii="Times New Roman" w:hAnsi="Times New Roman" w:cs="Times New Roman"/>
          <w:b/>
          <w:bCs/>
        </w:rPr>
        <w:t>«</w:t>
      </w:r>
      <w:r w:rsidR="002C465D" w:rsidRPr="002C465D">
        <w:rPr>
          <w:rFonts w:ascii="Times New Roman" w:hAnsi="Times New Roman" w:cs="Times New Roman"/>
          <w:b/>
          <w:bCs/>
        </w:rPr>
        <w:t>01</w:t>
      </w:r>
      <w:r w:rsidR="00F46638">
        <w:rPr>
          <w:rFonts w:ascii="Times New Roman" w:hAnsi="Times New Roman" w:cs="Times New Roman"/>
          <w:b/>
          <w:bCs/>
        </w:rPr>
        <w:t>»</w:t>
      </w:r>
      <w:r w:rsidR="002C465D" w:rsidRPr="002C465D">
        <w:rPr>
          <w:rFonts w:ascii="Times New Roman" w:hAnsi="Times New Roman" w:cs="Times New Roman"/>
          <w:b/>
          <w:bCs/>
        </w:rPr>
        <w:t xml:space="preserve"> августа</w:t>
      </w:r>
      <w:r w:rsidRPr="002C465D">
        <w:rPr>
          <w:rFonts w:ascii="Times New Roman" w:hAnsi="Times New Roman" w:cs="Times New Roman"/>
          <w:b/>
          <w:bCs/>
        </w:rPr>
        <w:t xml:space="preserve"> 20</w:t>
      </w:r>
      <w:r w:rsidR="002C465D">
        <w:rPr>
          <w:rFonts w:ascii="Times New Roman" w:hAnsi="Times New Roman" w:cs="Times New Roman"/>
          <w:b/>
          <w:bCs/>
        </w:rPr>
        <w:t>26</w:t>
      </w:r>
      <w:r w:rsidRPr="002C465D">
        <w:rPr>
          <w:rFonts w:ascii="Times New Roman" w:hAnsi="Times New Roman" w:cs="Times New Roman"/>
          <w:b/>
          <w:bCs/>
        </w:rPr>
        <w:t> г.</w:t>
      </w:r>
    </w:p>
    <w:p w14:paraId="43DF2F6A" w14:textId="77777777" w:rsidR="002C465D" w:rsidRPr="002C465D" w:rsidRDefault="002C465D" w:rsidP="002C465D">
      <w:pPr>
        <w:jc w:val="right"/>
        <w:rPr>
          <w:rFonts w:ascii="Times New Roman" w:hAnsi="Times New Roman" w:cs="Times New Roman"/>
          <w:b/>
          <w:bCs/>
        </w:rPr>
      </w:pPr>
    </w:p>
    <w:p w14:paraId="62AE15BC" w14:textId="77777777" w:rsidR="002C465D" w:rsidRPr="00D53233" w:rsidRDefault="002C465D" w:rsidP="002C465D">
      <w:pPr>
        <w:jc w:val="center"/>
        <w:rPr>
          <w:rFonts w:ascii="Times New Roman" w:hAnsi="Times New Roman" w:cs="Times New Roman"/>
          <w:b/>
          <w:bCs/>
        </w:rPr>
      </w:pPr>
    </w:p>
    <w:p w14:paraId="3E9072E8" w14:textId="77777777" w:rsidR="002C465D" w:rsidRPr="002C465D" w:rsidRDefault="002C465D" w:rsidP="002C465D">
      <w:pPr>
        <w:jc w:val="center"/>
        <w:rPr>
          <w:rFonts w:ascii="Times New Roman" w:hAnsi="Times New Roman" w:cs="Times New Roman"/>
          <w:b/>
          <w:bCs/>
        </w:rPr>
      </w:pPr>
    </w:p>
    <w:p w14:paraId="607EE6BF" w14:textId="77777777" w:rsidR="002C465D" w:rsidRPr="002C465D" w:rsidRDefault="002C465D" w:rsidP="002C465D">
      <w:pPr>
        <w:jc w:val="center"/>
        <w:rPr>
          <w:rFonts w:ascii="Times New Roman" w:hAnsi="Times New Roman" w:cs="Times New Roman"/>
          <w:b/>
          <w:bCs/>
        </w:rPr>
      </w:pPr>
    </w:p>
    <w:p w14:paraId="33BA3220" w14:textId="77777777" w:rsidR="002C465D" w:rsidRPr="00D53233" w:rsidRDefault="002C465D" w:rsidP="002C465D">
      <w:pPr>
        <w:jc w:val="center"/>
        <w:rPr>
          <w:rFonts w:ascii="Times New Roman" w:hAnsi="Times New Roman" w:cs="Times New Roman"/>
          <w:b/>
          <w:bCs/>
        </w:rPr>
      </w:pPr>
    </w:p>
    <w:p w14:paraId="65DE277E" w14:textId="77777777" w:rsidR="00B215C9" w:rsidRPr="00D53233" w:rsidRDefault="00B215C9" w:rsidP="002C465D">
      <w:pPr>
        <w:jc w:val="center"/>
        <w:rPr>
          <w:rFonts w:ascii="Times New Roman" w:hAnsi="Times New Roman" w:cs="Times New Roman"/>
          <w:b/>
          <w:bCs/>
        </w:rPr>
      </w:pPr>
    </w:p>
    <w:p w14:paraId="6E12FD14" w14:textId="77777777" w:rsidR="002C465D" w:rsidRPr="002C465D" w:rsidRDefault="002C465D" w:rsidP="002C465D">
      <w:pPr>
        <w:jc w:val="center"/>
        <w:rPr>
          <w:rFonts w:ascii="Times New Roman" w:hAnsi="Times New Roman" w:cs="Times New Roman"/>
          <w:b/>
          <w:bCs/>
        </w:rPr>
      </w:pPr>
    </w:p>
    <w:p w14:paraId="06515E60" w14:textId="0921BB16" w:rsidR="006A3C18" w:rsidRPr="002C465D" w:rsidRDefault="006A3C18" w:rsidP="002C465D">
      <w:pPr>
        <w:jc w:val="center"/>
        <w:rPr>
          <w:rFonts w:ascii="Times New Roman" w:hAnsi="Times New Roman" w:cs="Times New Roman"/>
          <w:b/>
          <w:bCs/>
        </w:rPr>
      </w:pPr>
      <w:r w:rsidRPr="002C465D">
        <w:rPr>
          <w:rFonts w:ascii="Times New Roman" w:hAnsi="Times New Roman" w:cs="Times New Roman"/>
          <w:b/>
          <w:bCs/>
        </w:rPr>
        <w:t>РЕГЛАМЕНТ ОКАЗАНИЯ БРОКЕРСКИХ УСЛУГ</w:t>
      </w:r>
    </w:p>
    <w:p w14:paraId="7A9E40EB" w14:textId="77777777" w:rsidR="006A3C18" w:rsidRPr="002C465D" w:rsidRDefault="006A3C18" w:rsidP="002C465D">
      <w:pPr>
        <w:jc w:val="center"/>
        <w:rPr>
          <w:rFonts w:ascii="Times New Roman" w:hAnsi="Times New Roman" w:cs="Times New Roman"/>
          <w:b/>
          <w:bCs/>
        </w:rPr>
      </w:pPr>
      <w:r w:rsidRPr="002C465D">
        <w:rPr>
          <w:rFonts w:ascii="Times New Roman" w:hAnsi="Times New Roman" w:cs="Times New Roman"/>
          <w:b/>
          <w:bCs/>
        </w:rPr>
        <w:t>Общества с ограниченной ответственностью «Альтаир»</w:t>
      </w:r>
    </w:p>
    <w:p w14:paraId="242D727B" w14:textId="77777777" w:rsidR="006A3C18" w:rsidRPr="002C465D" w:rsidRDefault="006A3C18" w:rsidP="002C465D">
      <w:pPr>
        <w:jc w:val="center"/>
        <w:rPr>
          <w:rFonts w:ascii="Times New Roman" w:hAnsi="Times New Roman" w:cs="Times New Roman"/>
          <w:b/>
          <w:bCs/>
        </w:rPr>
      </w:pPr>
      <w:r w:rsidRPr="002C465D">
        <w:rPr>
          <w:rFonts w:ascii="Times New Roman" w:hAnsi="Times New Roman" w:cs="Times New Roman"/>
          <w:b/>
          <w:bCs/>
        </w:rPr>
        <w:t>(редакция 1)</w:t>
      </w:r>
    </w:p>
    <w:p w14:paraId="1EE283A9" w14:textId="77777777" w:rsidR="006A3C18" w:rsidRDefault="006A3C18" w:rsidP="006A3C18">
      <w:pPr>
        <w:rPr>
          <w:b/>
          <w:bCs/>
        </w:rPr>
      </w:pPr>
    </w:p>
    <w:p w14:paraId="53F3CB5F" w14:textId="77777777" w:rsidR="006A3C18" w:rsidRDefault="006A3C18" w:rsidP="006A3C18">
      <w:pPr>
        <w:rPr>
          <w:b/>
          <w:bCs/>
        </w:rPr>
      </w:pPr>
    </w:p>
    <w:p w14:paraId="59A07FC6" w14:textId="77777777" w:rsidR="006A3C18" w:rsidRDefault="006A3C18" w:rsidP="006A3C18">
      <w:pPr>
        <w:rPr>
          <w:b/>
          <w:bCs/>
        </w:rPr>
      </w:pPr>
    </w:p>
    <w:p w14:paraId="69C200F9" w14:textId="77777777" w:rsidR="006A3C18" w:rsidRDefault="006A3C18" w:rsidP="006A3C18">
      <w:pPr>
        <w:rPr>
          <w:b/>
          <w:bCs/>
        </w:rPr>
      </w:pPr>
    </w:p>
    <w:p w14:paraId="36C4BEE5" w14:textId="77777777" w:rsidR="006A3C18" w:rsidRDefault="006A3C18" w:rsidP="006A3C18">
      <w:pPr>
        <w:rPr>
          <w:b/>
          <w:bCs/>
        </w:rPr>
      </w:pPr>
    </w:p>
    <w:p w14:paraId="7F32077D" w14:textId="77777777" w:rsidR="006A3C18" w:rsidRDefault="006A3C18" w:rsidP="006A3C18">
      <w:pPr>
        <w:rPr>
          <w:b/>
          <w:bCs/>
        </w:rPr>
      </w:pPr>
    </w:p>
    <w:p w14:paraId="2FA0E0A6" w14:textId="77777777" w:rsidR="006A3C18" w:rsidRDefault="006A3C18" w:rsidP="006A3C18">
      <w:pPr>
        <w:rPr>
          <w:b/>
          <w:bCs/>
        </w:rPr>
      </w:pPr>
    </w:p>
    <w:p w14:paraId="5A160601" w14:textId="77777777" w:rsidR="006A3C18" w:rsidRDefault="006A3C18" w:rsidP="006A3C18">
      <w:pPr>
        <w:rPr>
          <w:b/>
          <w:bCs/>
        </w:rPr>
      </w:pPr>
    </w:p>
    <w:p w14:paraId="5489326F" w14:textId="77777777" w:rsidR="006A3C18" w:rsidRDefault="006A3C18" w:rsidP="006A3C18">
      <w:pPr>
        <w:rPr>
          <w:b/>
          <w:bCs/>
        </w:rPr>
      </w:pPr>
    </w:p>
    <w:p w14:paraId="4C2412D1" w14:textId="77777777" w:rsidR="006A3C18" w:rsidRDefault="006A3C18" w:rsidP="006A3C18">
      <w:pPr>
        <w:rPr>
          <w:b/>
          <w:bCs/>
        </w:rPr>
      </w:pPr>
    </w:p>
    <w:p w14:paraId="63502E0D" w14:textId="77777777" w:rsidR="006A3C18" w:rsidRDefault="006A3C18" w:rsidP="006A3C18">
      <w:pPr>
        <w:rPr>
          <w:b/>
          <w:bCs/>
        </w:rPr>
      </w:pPr>
    </w:p>
    <w:p w14:paraId="210AB099" w14:textId="77777777" w:rsidR="006A3C18" w:rsidRDefault="006A3C18" w:rsidP="006A3C18">
      <w:pPr>
        <w:rPr>
          <w:b/>
          <w:bCs/>
        </w:rPr>
      </w:pPr>
    </w:p>
    <w:p w14:paraId="6768908A" w14:textId="77777777" w:rsidR="006A3C18" w:rsidRDefault="006A3C18" w:rsidP="006A3C18">
      <w:pPr>
        <w:rPr>
          <w:b/>
          <w:bCs/>
        </w:rPr>
      </w:pPr>
    </w:p>
    <w:p w14:paraId="47E6AE2F" w14:textId="77777777" w:rsidR="006A3C18" w:rsidRDefault="006A3C18" w:rsidP="006A3C18">
      <w:pPr>
        <w:rPr>
          <w:b/>
          <w:bCs/>
        </w:rPr>
      </w:pPr>
    </w:p>
    <w:p w14:paraId="1E0418D4" w14:textId="77777777" w:rsidR="002C465D" w:rsidRDefault="002C465D" w:rsidP="002C465D">
      <w:pPr>
        <w:jc w:val="center"/>
        <w:rPr>
          <w:b/>
          <w:bCs/>
          <w:lang w:val="en-US"/>
        </w:rPr>
      </w:pPr>
    </w:p>
    <w:p w14:paraId="1BA4DF86" w14:textId="77777777" w:rsidR="002C465D" w:rsidRPr="00B215C9" w:rsidRDefault="002C465D" w:rsidP="002C465D">
      <w:pPr>
        <w:jc w:val="center"/>
        <w:rPr>
          <w:b/>
          <w:bCs/>
          <w:lang w:val="en-US"/>
        </w:rPr>
      </w:pPr>
    </w:p>
    <w:p w14:paraId="3907ED90" w14:textId="15DEB3D0" w:rsidR="006A3C18" w:rsidRPr="002C465D" w:rsidRDefault="006A3C18" w:rsidP="002C465D">
      <w:pPr>
        <w:jc w:val="center"/>
        <w:rPr>
          <w:rFonts w:ascii="Times New Roman" w:hAnsi="Times New Roman" w:cs="Times New Roman"/>
          <w:b/>
          <w:bCs/>
        </w:rPr>
      </w:pPr>
      <w:r w:rsidRPr="002C465D">
        <w:rPr>
          <w:rFonts w:ascii="Times New Roman" w:hAnsi="Times New Roman" w:cs="Times New Roman"/>
          <w:b/>
          <w:bCs/>
        </w:rPr>
        <w:lastRenderedPageBreak/>
        <w:t>ОГЛАВЛЕНИЕ</w:t>
      </w:r>
    </w:p>
    <w:p w14:paraId="1937E753" w14:textId="77777777" w:rsidR="002C465D" w:rsidRPr="006A3C18" w:rsidRDefault="002C465D" w:rsidP="002C465D">
      <w:pPr>
        <w:jc w:val="center"/>
        <w:rPr>
          <w:b/>
          <w:bCs/>
        </w:rPr>
      </w:pPr>
    </w:p>
    <w:p w14:paraId="0031819C" w14:textId="77777777" w:rsidR="006A3C18" w:rsidRPr="002C465D" w:rsidRDefault="006A3C18" w:rsidP="002C465D">
      <w:pPr>
        <w:numPr>
          <w:ilvl w:val="0"/>
          <w:numId w:val="24"/>
        </w:numPr>
        <w:tabs>
          <w:tab w:val="clear" w:pos="720"/>
          <w:tab w:val="num" w:pos="360"/>
        </w:tabs>
        <w:ind w:left="284" w:hanging="284"/>
        <w:rPr>
          <w:rFonts w:ascii="Times New Roman" w:hAnsi="Times New Roman" w:cs="Times New Roman"/>
        </w:rPr>
      </w:pPr>
      <w:r w:rsidRPr="002C465D">
        <w:rPr>
          <w:rFonts w:ascii="Times New Roman" w:hAnsi="Times New Roman" w:cs="Times New Roman"/>
        </w:rPr>
        <w:t>ТЕРМИНЫ И ОПРЕДЕЛЕНИЯ</w:t>
      </w:r>
    </w:p>
    <w:p w14:paraId="0645FE6A" w14:textId="77777777" w:rsidR="006A3C18" w:rsidRPr="002C465D" w:rsidRDefault="006A3C18" w:rsidP="002C465D">
      <w:pPr>
        <w:numPr>
          <w:ilvl w:val="0"/>
          <w:numId w:val="24"/>
        </w:numPr>
        <w:tabs>
          <w:tab w:val="clear" w:pos="720"/>
          <w:tab w:val="num" w:pos="360"/>
        </w:tabs>
        <w:ind w:left="284" w:hanging="284"/>
        <w:rPr>
          <w:rFonts w:ascii="Times New Roman" w:hAnsi="Times New Roman" w:cs="Times New Roman"/>
        </w:rPr>
      </w:pPr>
      <w:r w:rsidRPr="002C465D">
        <w:rPr>
          <w:rFonts w:ascii="Times New Roman" w:hAnsi="Times New Roman" w:cs="Times New Roman"/>
        </w:rPr>
        <w:t>ОБЩИЕ ПОЛОЖЕНИЯ</w:t>
      </w:r>
    </w:p>
    <w:p w14:paraId="463DD996" w14:textId="77777777" w:rsidR="006A3C18" w:rsidRPr="002C465D" w:rsidRDefault="006A3C18" w:rsidP="002C465D">
      <w:pPr>
        <w:numPr>
          <w:ilvl w:val="0"/>
          <w:numId w:val="24"/>
        </w:numPr>
        <w:tabs>
          <w:tab w:val="clear" w:pos="720"/>
          <w:tab w:val="num" w:pos="360"/>
        </w:tabs>
        <w:ind w:left="284" w:hanging="284"/>
        <w:rPr>
          <w:rFonts w:ascii="Times New Roman" w:hAnsi="Times New Roman" w:cs="Times New Roman"/>
        </w:rPr>
      </w:pPr>
      <w:r w:rsidRPr="002C465D">
        <w:rPr>
          <w:rFonts w:ascii="Times New Roman" w:hAnsi="Times New Roman" w:cs="Times New Roman"/>
        </w:rPr>
        <w:t>ДОКУМЕНТЫ, ПРЕДОСТАВЛЯЕМЫЕ КЛИЕНТОМ</w:t>
      </w:r>
    </w:p>
    <w:p w14:paraId="4DD136BB" w14:textId="77777777" w:rsidR="006A3C18" w:rsidRPr="002C465D" w:rsidRDefault="006A3C18" w:rsidP="002C465D">
      <w:pPr>
        <w:numPr>
          <w:ilvl w:val="0"/>
          <w:numId w:val="24"/>
        </w:numPr>
        <w:tabs>
          <w:tab w:val="clear" w:pos="720"/>
          <w:tab w:val="num" w:pos="360"/>
        </w:tabs>
        <w:ind w:left="284" w:hanging="284"/>
        <w:rPr>
          <w:rFonts w:ascii="Times New Roman" w:hAnsi="Times New Roman" w:cs="Times New Roman"/>
        </w:rPr>
      </w:pPr>
      <w:r w:rsidRPr="002C465D">
        <w:rPr>
          <w:rFonts w:ascii="Times New Roman" w:hAnsi="Times New Roman" w:cs="Times New Roman"/>
        </w:rPr>
        <w:t>СВЕДЕНИЯ О БРОКЕРЕ</w:t>
      </w:r>
    </w:p>
    <w:p w14:paraId="6E2D7275" w14:textId="77777777" w:rsidR="006A3C18" w:rsidRPr="002C465D" w:rsidRDefault="006A3C18" w:rsidP="002C465D">
      <w:pPr>
        <w:numPr>
          <w:ilvl w:val="0"/>
          <w:numId w:val="24"/>
        </w:numPr>
        <w:tabs>
          <w:tab w:val="clear" w:pos="720"/>
          <w:tab w:val="num" w:pos="360"/>
        </w:tabs>
        <w:ind w:left="284" w:hanging="284"/>
        <w:rPr>
          <w:rFonts w:ascii="Times New Roman" w:hAnsi="Times New Roman" w:cs="Times New Roman"/>
        </w:rPr>
      </w:pPr>
      <w:r w:rsidRPr="002C465D">
        <w:rPr>
          <w:rFonts w:ascii="Times New Roman" w:hAnsi="Times New Roman" w:cs="Times New Roman"/>
        </w:rPr>
        <w:t>ПЕРЕЧЕНЬ УСЛУГ БРОКЕРА</w:t>
      </w:r>
    </w:p>
    <w:p w14:paraId="608CDA21" w14:textId="77777777" w:rsidR="006A3C18" w:rsidRPr="002C465D" w:rsidRDefault="006A3C18" w:rsidP="002C465D">
      <w:pPr>
        <w:numPr>
          <w:ilvl w:val="0"/>
          <w:numId w:val="24"/>
        </w:numPr>
        <w:tabs>
          <w:tab w:val="clear" w:pos="720"/>
          <w:tab w:val="num" w:pos="360"/>
        </w:tabs>
        <w:ind w:left="284" w:hanging="284"/>
        <w:rPr>
          <w:rFonts w:ascii="Times New Roman" w:hAnsi="Times New Roman" w:cs="Times New Roman"/>
        </w:rPr>
      </w:pPr>
      <w:r w:rsidRPr="002C465D">
        <w:rPr>
          <w:rFonts w:ascii="Times New Roman" w:hAnsi="Times New Roman" w:cs="Times New Roman"/>
        </w:rPr>
        <w:t>ПРАВА И ОБЯЗАННОСТИ СТОРОН</w:t>
      </w:r>
      <w:r w:rsidRPr="002C465D">
        <w:rPr>
          <w:rFonts w:ascii="Times New Roman" w:hAnsi="Times New Roman" w:cs="Times New Roman"/>
        </w:rPr>
        <w:br/>
        <w:t>6.1. Права и обязанности Брокера</w:t>
      </w:r>
      <w:r w:rsidRPr="002C465D">
        <w:rPr>
          <w:rFonts w:ascii="Times New Roman" w:hAnsi="Times New Roman" w:cs="Times New Roman"/>
        </w:rPr>
        <w:br/>
        <w:t>6.2. Права и обязанности Клиента</w:t>
      </w:r>
    </w:p>
    <w:p w14:paraId="169905EC" w14:textId="77777777" w:rsidR="006A3C18" w:rsidRPr="002C465D" w:rsidRDefault="006A3C18" w:rsidP="002C465D">
      <w:pPr>
        <w:numPr>
          <w:ilvl w:val="0"/>
          <w:numId w:val="24"/>
        </w:numPr>
        <w:tabs>
          <w:tab w:val="clear" w:pos="720"/>
          <w:tab w:val="num" w:pos="360"/>
        </w:tabs>
        <w:ind w:left="284" w:hanging="284"/>
        <w:rPr>
          <w:rFonts w:ascii="Times New Roman" w:hAnsi="Times New Roman" w:cs="Times New Roman"/>
        </w:rPr>
      </w:pPr>
      <w:r w:rsidRPr="002C465D">
        <w:rPr>
          <w:rFonts w:ascii="Times New Roman" w:hAnsi="Times New Roman" w:cs="Times New Roman"/>
        </w:rPr>
        <w:t>ОБМЕН СООБЩЕНИЯМИ И ДОКУМЕНТАМИ</w:t>
      </w:r>
    </w:p>
    <w:p w14:paraId="0784F1B9" w14:textId="77777777" w:rsidR="006A3C18" w:rsidRPr="002C465D" w:rsidRDefault="006A3C18" w:rsidP="002C465D">
      <w:pPr>
        <w:numPr>
          <w:ilvl w:val="0"/>
          <w:numId w:val="24"/>
        </w:numPr>
        <w:tabs>
          <w:tab w:val="clear" w:pos="720"/>
          <w:tab w:val="num" w:pos="360"/>
        </w:tabs>
        <w:ind w:left="284" w:hanging="284"/>
        <w:rPr>
          <w:rFonts w:ascii="Times New Roman" w:hAnsi="Times New Roman" w:cs="Times New Roman"/>
        </w:rPr>
      </w:pPr>
      <w:r w:rsidRPr="002C465D">
        <w:rPr>
          <w:rFonts w:ascii="Times New Roman" w:hAnsi="Times New Roman" w:cs="Times New Roman"/>
        </w:rPr>
        <w:t>ПОРУЧЕНИЯ КЛИЕНТА</w:t>
      </w:r>
      <w:r w:rsidRPr="002C465D">
        <w:rPr>
          <w:rFonts w:ascii="Times New Roman" w:hAnsi="Times New Roman" w:cs="Times New Roman"/>
        </w:rPr>
        <w:br/>
        <w:t>8.1. Общие положения</w:t>
      </w:r>
      <w:r w:rsidRPr="002C465D">
        <w:rPr>
          <w:rFonts w:ascii="Times New Roman" w:hAnsi="Times New Roman" w:cs="Times New Roman"/>
        </w:rPr>
        <w:br/>
        <w:t>8.2. Правила оформления Поручения</w:t>
      </w:r>
      <w:r w:rsidRPr="002C465D">
        <w:rPr>
          <w:rFonts w:ascii="Times New Roman" w:hAnsi="Times New Roman" w:cs="Times New Roman"/>
        </w:rPr>
        <w:br/>
        <w:t>8.3. Правила подачи и приема Поручения</w:t>
      </w:r>
      <w:r w:rsidRPr="002C465D">
        <w:rPr>
          <w:rFonts w:ascii="Times New Roman" w:hAnsi="Times New Roman" w:cs="Times New Roman"/>
        </w:rPr>
        <w:br/>
        <w:t>8.4. Отмена Поручений</w:t>
      </w:r>
    </w:p>
    <w:p w14:paraId="123A0886" w14:textId="77777777" w:rsidR="006A3C18" w:rsidRPr="002C465D" w:rsidRDefault="006A3C18" w:rsidP="002C465D">
      <w:pPr>
        <w:numPr>
          <w:ilvl w:val="0"/>
          <w:numId w:val="24"/>
        </w:numPr>
        <w:tabs>
          <w:tab w:val="clear" w:pos="720"/>
          <w:tab w:val="num" w:pos="360"/>
        </w:tabs>
        <w:ind w:left="284" w:hanging="284"/>
        <w:rPr>
          <w:rFonts w:ascii="Times New Roman" w:hAnsi="Times New Roman" w:cs="Times New Roman"/>
        </w:rPr>
      </w:pPr>
      <w:r w:rsidRPr="002C465D">
        <w:rPr>
          <w:rFonts w:ascii="Times New Roman" w:hAnsi="Times New Roman" w:cs="Times New Roman"/>
        </w:rPr>
        <w:t>КЛИЕНТСКИЙ СЧЕТ. ДЕНЕЖНЫЕ СРЕДСТВА</w:t>
      </w:r>
      <w:r w:rsidRPr="002C465D">
        <w:rPr>
          <w:rFonts w:ascii="Times New Roman" w:hAnsi="Times New Roman" w:cs="Times New Roman"/>
        </w:rPr>
        <w:br/>
        <w:t>9.1. Клиентский счет</w:t>
      </w:r>
      <w:r w:rsidRPr="002C465D">
        <w:rPr>
          <w:rFonts w:ascii="Times New Roman" w:hAnsi="Times New Roman" w:cs="Times New Roman"/>
        </w:rPr>
        <w:br/>
        <w:t>9.2. Зачисление денежных средств на Клиентский счет</w:t>
      </w:r>
      <w:r w:rsidRPr="002C465D">
        <w:rPr>
          <w:rFonts w:ascii="Times New Roman" w:hAnsi="Times New Roman" w:cs="Times New Roman"/>
        </w:rPr>
        <w:br/>
        <w:t>9.3. Отзыв (возврат) денежных средств Клиента</w:t>
      </w:r>
      <w:r w:rsidRPr="002C465D">
        <w:rPr>
          <w:rFonts w:ascii="Times New Roman" w:hAnsi="Times New Roman" w:cs="Times New Roman"/>
        </w:rPr>
        <w:br/>
        <w:t>9.4. Отрицательный остаток на Клиентском счете</w:t>
      </w:r>
    </w:p>
    <w:p w14:paraId="5765A6A3" w14:textId="77777777" w:rsidR="006A3C18" w:rsidRPr="002C465D" w:rsidRDefault="006A3C18" w:rsidP="002C465D">
      <w:pPr>
        <w:numPr>
          <w:ilvl w:val="0"/>
          <w:numId w:val="24"/>
        </w:numPr>
        <w:tabs>
          <w:tab w:val="clear" w:pos="720"/>
          <w:tab w:val="num" w:pos="360"/>
        </w:tabs>
        <w:ind w:left="284" w:hanging="284"/>
        <w:rPr>
          <w:rFonts w:ascii="Times New Roman" w:hAnsi="Times New Roman" w:cs="Times New Roman"/>
        </w:rPr>
      </w:pPr>
      <w:r w:rsidRPr="002C465D">
        <w:rPr>
          <w:rFonts w:ascii="Times New Roman" w:hAnsi="Times New Roman" w:cs="Times New Roman"/>
        </w:rPr>
        <w:t>ТОРГОВЫЕ ОПЕРАЦИИ</w:t>
      </w:r>
      <w:r w:rsidRPr="002C465D">
        <w:rPr>
          <w:rFonts w:ascii="Times New Roman" w:hAnsi="Times New Roman" w:cs="Times New Roman"/>
        </w:rPr>
        <w:br/>
        <w:t>10.1. Общая процедура проведения торговой сделки</w:t>
      </w:r>
      <w:r w:rsidRPr="002C465D">
        <w:rPr>
          <w:rFonts w:ascii="Times New Roman" w:hAnsi="Times New Roman" w:cs="Times New Roman"/>
        </w:rPr>
        <w:br/>
        <w:t>10.2. Форматы Поручений Клиента</w:t>
      </w:r>
      <w:r w:rsidRPr="002C465D">
        <w:rPr>
          <w:rFonts w:ascii="Times New Roman" w:hAnsi="Times New Roman" w:cs="Times New Roman"/>
        </w:rPr>
        <w:br/>
        <w:t>10.3. Исполнение Поручения на сделку</w:t>
      </w:r>
      <w:r w:rsidRPr="002C465D">
        <w:rPr>
          <w:rFonts w:ascii="Times New Roman" w:hAnsi="Times New Roman" w:cs="Times New Roman"/>
        </w:rPr>
        <w:br/>
        <w:t>10.4. Урегулирование сделок</w:t>
      </w:r>
      <w:r w:rsidRPr="002C465D">
        <w:rPr>
          <w:rFonts w:ascii="Times New Roman" w:hAnsi="Times New Roman" w:cs="Times New Roman"/>
        </w:rPr>
        <w:br/>
        <w:t>10.5. Особенности исполнения Поручений на сделку Брокером от имени Клиента</w:t>
      </w:r>
      <w:r w:rsidRPr="002C465D">
        <w:rPr>
          <w:rFonts w:ascii="Times New Roman" w:hAnsi="Times New Roman" w:cs="Times New Roman"/>
        </w:rPr>
        <w:br/>
        <w:t>10.6. Процедура дефолта биржевых сделок</w:t>
      </w:r>
    </w:p>
    <w:p w14:paraId="6AE522C7" w14:textId="58D960E2" w:rsidR="006A3C18" w:rsidRPr="002C465D" w:rsidRDefault="006A3C18" w:rsidP="002C465D">
      <w:pPr>
        <w:numPr>
          <w:ilvl w:val="0"/>
          <w:numId w:val="24"/>
        </w:numPr>
        <w:tabs>
          <w:tab w:val="clear" w:pos="720"/>
          <w:tab w:val="num" w:pos="360"/>
        </w:tabs>
        <w:ind w:left="284" w:hanging="284"/>
        <w:rPr>
          <w:rFonts w:ascii="Times New Roman" w:hAnsi="Times New Roman" w:cs="Times New Roman"/>
        </w:rPr>
      </w:pPr>
      <w:r w:rsidRPr="002C465D">
        <w:rPr>
          <w:rFonts w:ascii="Times New Roman" w:hAnsi="Times New Roman" w:cs="Times New Roman"/>
        </w:rPr>
        <w:t>ВОЗНАГРАЖДЕНИЕ БРОКЕРА И ВОЗМЕЩЕНИЕ РАСХОДОВ</w:t>
      </w:r>
      <w:r w:rsidRPr="002C465D">
        <w:rPr>
          <w:rFonts w:ascii="Times New Roman" w:hAnsi="Times New Roman" w:cs="Times New Roman"/>
        </w:rPr>
        <w:br/>
        <w:t>1</w:t>
      </w:r>
      <w:r w:rsidR="00A96CA3">
        <w:rPr>
          <w:rFonts w:ascii="Times New Roman" w:hAnsi="Times New Roman" w:cs="Times New Roman"/>
        </w:rPr>
        <w:t>1</w:t>
      </w:r>
      <w:r w:rsidRPr="002C465D">
        <w:rPr>
          <w:rFonts w:ascii="Times New Roman" w:hAnsi="Times New Roman" w:cs="Times New Roman"/>
        </w:rPr>
        <w:t>.1. Вознаграждение Брокера</w:t>
      </w:r>
      <w:r w:rsidRPr="002C465D">
        <w:rPr>
          <w:rFonts w:ascii="Times New Roman" w:hAnsi="Times New Roman" w:cs="Times New Roman"/>
        </w:rPr>
        <w:br/>
        <w:t>1</w:t>
      </w:r>
      <w:r w:rsidR="00A96CA3">
        <w:rPr>
          <w:rFonts w:ascii="Times New Roman" w:hAnsi="Times New Roman" w:cs="Times New Roman"/>
        </w:rPr>
        <w:t>1</w:t>
      </w:r>
      <w:r w:rsidRPr="002C465D">
        <w:rPr>
          <w:rFonts w:ascii="Times New Roman" w:hAnsi="Times New Roman" w:cs="Times New Roman"/>
        </w:rPr>
        <w:t>.2. Возмещение затрат</w:t>
      </w:r>
    </w:p>
    <w:p w14:paraId="73741F3B" w14:textId="1BFB0FA4" w:rsidR="006A3C18" w:rsidRPr="002C465D" w:rsidRDefault="006A3C18" w:rsidP="002C465D">
      <w:pPr>
        <w:numPr>
          <w:ilvl w:val="0"/>
          <w:numId w:val="24"/>
        </w:numPr>
        <w:tabs>
          <w:tab w:val="clear" w:pos="720"/>
          <w:tab w:val="num" w:pos="360"/>
        </w:tabs>
        <w:ind w:left="284" w:hanging="284"/>
        <w:rPr>
          <w:rFonts w:ascii="Times New Roman" w:hAnsi="Times New Roman" w:cs="Times New Roman"/>
        </w:rPr>
      </w:pPr>
      <w:r w:rsidRPr="002C465D">
        <w:rPr>
          <w:rFonts w:ascii="Times New Roman" w:hAnsi="Times New Roman" w:cs="Times New Roman"/>
        </w:rPr>
        <w:t>ОТЧЕТНОСТЬ БРОКЕРА И ИНФОРМАЦИОННОЕ ОБЕСПЕЧЕНИЕ</w:t>
      </w:r>
      <w:r w:rsidRPr="002C465D">
        <w:rPr>
          <w:rFonts w:ascii="Times New Roman" w:hAnsi="Times New Roman" w:cs="Times New Roman"/>
        </w:rPr>
        <w:br/>
        <w:t>1</w:t>
      </w:r>
      <w:r w:rsidR="00A96CA3">
        <w:rPr>
          <w:rFonts w:ascii="Times New Roman" w:hAnsi="Times New Roman" w:cs="Times New Roman"/>
        </w:rPr>
        <w:t>2</w:t>
      </w:r>
      <w:r w:rsidRPr="002C465D">
        <w:rPr>
          <w:rFonts w:ascii="Times New Roman" w:hAnsi="Times New Roman" w:cs="Times New Roman"/>
        </w:rPr>
        <w:t>.1. Отчетность Брокера</w:t>
      </w:r>
      <w:r w:rsidRPr="002C465D">
        <w:rPr>
          <w:rFonts w:ascii="Times New Roman" w:hAnsi="Times New Roman" w:cs="Times New Roman"/>
        </w:rPr>
        <w:br/>
        <w:t>1</w:t>
      </w:r>
      <w:r w:rsidR="00A96CA3">
        <w:rPr>
          <w:rFonts w:ascii="Times New Roman" w:hAnsi="Times New Roman" w:cs="Times New Roman"/>
        </w:rPr>
        <w:t>2</w:t>
      </w:r>
      <w:r w:rsidRPr="002C465D">
        <w:rPr>
          <w:rFonts w:ascii="Times New Roman" w:hAnsi="Times New Roman" w:cs="Times New Roman"/>
        </w:rPr>
        <w:t>.2. Информационное обеспечение</w:t>
      </w:r>
    </w:p>
    <w:p w14:paraId="48DF0CD9" w14:textId="4C78D9C0" w:rsidR="006A3C18" w:rsidRPr="002C465D" w:rsidRDefault="006A3C18" w:rsidP="002C465D">
      <w:pPr>
        <w:numPr>
          <w:ilvl w:val="0"/>
          <w:numId w:val="24"/>
        </w:numPr>
        <w:tabs>
          <w:tab w:val="clear" w:pos="720"/>
          <w:tab w:val="num" w:pos="360"/>
        </w:tabs>
        <w:ind w:left="284" w:hanging="284"/>
        <w:rPr>
          <w:rFonts w:ascii="Times New Roman" w:hAnsi="Times New Roman" w:cs="Times New Roman"/>
        </w:rPr>
      </w:pPr>
      <w:r w:rsidRPr="002C465D">
        <w:rPr>
          <w:rFonts w:ascii="Times New Roman" w:hAnsi="Times New Roman" w:cs="Times New Roman"/>
        </w:rPr>
        <w:t>УСЛОВИЯ СОВЕРШЕНИЯ СДЕЛОК С ОТСРОЧКОЙ ПЛАТЕЖА</w:t>
      </w:r>
      <w:r w:rsidRPr="002C465D">
        <w:rPr>
          <w:rFonts w:ascii="Times New Roman" w:hAnsi="Times New Roman" w:cs="Times New Roman"/>
        </w:rPr>
        <w:br/>
        <w:t>1</w:t>
      </w:r>
      <w:r w:rsidR="00A96CA3">
        <w:rPr>
          <w:rFonts w:ascii="Times New Roman" w:hAnsi="Times New Roman" w:cs="Times New Roman"/>
        </w:rPr>
        <w:t>3</w:t>
      </w:r>
      <w:r w:rsidRPr="002C465D">
        <w:rPr>
          <w:rFonts w:ascii="Times New Roman" w:hAnsi="Times New Roman" w:cs="Times New Roman"/>
        </w:rPr>
        <w:t>.1. Общие положения</w:t>
      </w:r>
      <w:r w:rsidRPr="002C465D">
        <w:rPr>
          <w:rFonts w:ascii="Times New Roman" w:hAnsi="Times New Roman" w:cs="Times New Roman"/>
        </w:rPr>
        <w:br/>
        <w:t>1</w:t>
      </w:r>
      <w:r w:rsidR="00A96CA3">
        <w:rPr>
          <w:rFonts w:ascii="Times New Roman" w:hAnsi="Times New Roman" w:cs="Times New Roman"/>
        </w:rPr>
        <w:t>3</w:t>
      </w:r>
      <w:r w:rsidRPr="002C465D">
        <w:rPr>
          <w:rFonts w:ascii="Times New Roman" w:hAnsi="Times New Roman" w:cs="Times New Roman"/>
        </w:rPr>
        <w:t>.2. Задолженность Клиента</w:t>
      </w:r>
      <w:r w:rsidRPr="002C465D">
        <w:rPr>
          <w:rFonts w:ascii="Times New Roman" w:hAnsi="Times New Roman" w:cs="Times New Roman"/>
        </w:rPr>
        <w:br/>
      </w:r>
      <w:r w:rsidRPr="002C465D">
        <w:rPr>
          <w:rFonts w:ascii="Times New Roman" w:hAnsi="Times New Roman" w:cs="Times New Roman"/>
        </w:rPr>
        <w:lastRenderedPageBreak/>
        <w:t>1</w:t>
      </w:r>
      <w:r w:rsidR="00A96CA3">
        <w:rPr>
          <w:rFonts w:ascii="Times New Roman" w:hAnsi="Times New Roman" w:cs="Times New Roman"/>
        </w:rPr>
        <w:t>3</w:t>
      </w:r>
      <w:r w:rsidRPr="002C465D">
        <w:rPr>
          <w:rFonts w:ascii="Times New Roman" w:hAnsi="Times New Roman" w:cs="Times New Roman"/>
        </w:rPr>
        <w:t>.3. Права и обязанности Брокера</w:t>
      </w:r>
      <w:r w:rsidRPr="002C465D">
        <w:rPr>
          <w:rFonts w:ascii="Times New Roman" w:hAnsi="Times New Roman" w:cs="Times New Roman"/>
        </w:rPr>
        <w:br/>
        <w:t>1</w:t>
      </w:r>
      <w:r w:rsidR="00A96CA3">
        <w:rPr>
          <w:rFonts w:ascii="Times New Roman" w:hAnsi="Times New Roman" w:cs="Times New Roman"/>
        </w:rPr>
        <w:t>3</w:t>
      </w:r>
      <w:r w:rsidRPr="002C465D">
        <w:rPr>
          <w:rFonts w:ascii="Times New Roman" w:hAnsi="Times New Roman" w:cs="Times New Roman"/>
        </w:rPr>
        <w:t>.4. Права и обязанности Клиента</w:t>
      </w:r>
    </w:p>
    <w:p w14:paraId="2FFCC8C2" w14:textId="77777777" w:rsidR="006A3C18" w:rsidRPr="002C465D" w:rsidRDefault="006A3C18" w:rsidP="002C465D">
      <w:pPr>
        <w:numPr>
          <w:ilvl w:val="0"/>
          <w:numId w:val="24"/>
        </w:numPr>
        <w:tabs>
          <w:tab w:val="clear" w:pos="720"/>
          <w:tab w:val="num" w:pos="360"/>
        </w:tabs>
        <w:ind w:left="284" w:hanging="284"/>
        <w:rPr>
          <w:rFonts w:ascii="Times New Roman" w:hAnsi="Times New Roman" w:cs="Times New Roman"/>
        </w:rPr>
      </w:pPr>
      <w:r w:rsidRPr="002C465D">
        <w:rPr>
          <w:rFonts w:ascii="Times New Roman" w:hAnsi="Times New Roman" w:cs="Times New Roman"/>
        </w:rPr>
        <w:t>ОТВЕТСТВЕННОСТЬ СТОРОН</w:t>
      </w:r>
    </w:p>
    <w:p w14:paraId="0FAE91D9" w14:textId="460BDF85" w:rsidR="006A3C18" w:rsidRPr="002C465D" w:rsidRDefault="006A3C18" w:rsidP="002C465D">
      <w:pPr>
        <w:numPr>
          <w:ilvl w:val="0"/>
          <w:numId w:val="24"/>
        </w:numPr>
        <w:tabs>
          <w:tab w:val="clear" w:pos="720"/>
          <w:tab w:val="num" w:pos="360"/>
        </w:tabs>
        <w:ind w:left="284" w:hanging="284"/>
        <w:rPr>
          <w:rFonts w:ascii="Times New Roman" w:hAnsi="Times New Roman" w:cs="Times New Roman"/>
        </w:rPr>
      </w:pPr>
      <w:r w:rsidRPr="002C465D">
        <w:rPr>
          <w:rFonts w:ascii="Times New Roman" w:hAnsi="Times New Roman" w:cs="Times New Roman"/>
        </w:rPr>
        <w:t>РАСТОРЖЕНИЕ ДОГОВОРА</w:t>
      </w:r>
    </w:p>
    <w:p w14:paraId="371DDD5E" w14:textId="77777777" w:rsidR="006A3C18" w:rsidRPr="002C465D" w:rsidRDefault="006A3C18" w:rsidP="002C465D">
      <w:pPr>
        <w:numPr>
          <w:ilvl w:val="0"/>
          <w:numId w:val="24"/>
        </w:numPr>
        <w:tabs>
          <w:tab w:val="clear" w:pos="720"/>
          <w:tab w:val="num" w:pos="360"/>
        </w:tabs>
        <w:ind w:left="284" w:hanging="284"/>
        <w:rPr>
          <w:rFonts w:ascii="Times New Roman" w:hAnsi="Times New Roman" w:cs="Times New Roman"/>
        </w:rPr>
      </w:pPr>
      <w:r w:rsidRPr="002C465D">
        <w:rPr>
          <w:rFonts w:ascii="Times New Roman" w:hAnsi="Times New Roman" w:cs="Times New Roman"/>
        </w:rPr>
        <w:t>ЗАКЛЮЧИТЕЛЬНЫЕ ПОЛОЖЕНИЯ</w:t>
      </w:r>
      <w:r w:rsidRPr="002C465D">
        <w:rPr>
          <w:rFonts w:ascii="Times New Roman" w:hAnsi="Times New Roman" w:cs="Times New Roman"/>
        </w:rPr>
        <w:br/>
        <w:t>18.1. Предъявление претензий и разрешение споров</w:t>
      </w:r>
      <w:r w:rsidRPr="002C465D">
        <w:rPr>
          <w:rFonts w:ascii="Times New Roman" w:hAnsi="Times New Roman" w:cs="Times New Roman"/>
        </w:rPr>
        <w:br/>
        <w:t>18.2. Порядок вступления в силу изменений и/или дополнений в Регламент</w:t>
      </w:r>
      <w:r w:rsidRPr="002C465D">
        <w:rPr>
          <w:rFonts w:ascii="Times New Roman" w:hAnsi="Times New Roman" w:cs="Times New Roman"/>
        </w:rPr>
        <w:br/>
        <w:t>18.3. Конфиденциальность</w:t>
      </w:r>
      <w:r w:rsidRPr="002C465D">
        <w:rPr>
          <w:rFonts w:ascii="Times New Roman" w:hAnsi="Times New Roman" w:cs="Times New Roman"/>
        </w:rPr>
        <w:br/>
        <w:t>18.4. Форс-мажор</w:t>
      </w:r>
    </w:p>
    <w:p w14:paraId="0FC22715" w14:textId="77777777" w:rsidR="006A3C18" w:rsidRPr="002C465D" w:rsidRDefault="006A3C18" w:rsidP="002C465D">
      <w:pPr>
        <w:numPr>
          <w:ilvl w:val="0"/>
          <w:numId w:val="24"/>
        </w:numPr>
        <w:tabs>
          <w:tab w:val="clear" w:pos="720"/>
          <w:tab w:val="num" w:pos="360"/>
        </w:tabs>
        <w:ind w:left="284" w:hanging="284"/>
        <w:rPr>
          <w:rFonts w:ascii="Times New Roman" w:hAnsi="Times New Roman" w:cs="Times New Roman"/>
        </w:rPr>
      </w:pPr>
      <w:r w:rsidRPr="002C465D">
        <w:rPr>
          <w:rFonts w:ascii="Times New Roman" w:hAnsi="Times New Roman" w:cs="Times New Roman"/>
        </w:rPr>
        <w:t>СПИСОК ПРИЛОЖЕНИЙ</w:t>
      </w:r>
    </w:p>
    <w:p w14:paraId="3F0E1F03" w14:textId="77777777" w:rsidR="006A3C18" w:rsidRDefault="006A3C18" w:rsidP="006A3C18">
      <w:pPr>
        <w:rPr>
          <w:b/>
          <w:bCs/>
        </w:rPr>
      </w:pPr>
    </w:p>
    <w:p w14:paraId="6ED7A2C2" w14:textId="77777777" w:rsidR="006A3C18" w:rsidRDefault="006A3C18" w:rsidP="006A3C18">
      <w:pPr>
        <w:rPr>
          <w:b/>
          <w:bCs/>
        </w:rPr>
      </w:pPr>
    </w:p>
    <w:p w14:paraId="4D029C96" w14:textId="77777777" w:rsidR="006A3C18" w:rsidRDefault="006A3C18" w:rsidP="006A3C18">
      <w:pPr>
        <w:rPr>
          <w:b/>
          <w:bCs/>
        </w:rPr>
      </w:pPr>
    </w:p>
    <w:p w14:paraId="6A30CD55" w14:textId="77777777" w:rsidR="006A3C18" w:rsidRDefault="006A3C18" w:rsidP="006A3C18">
      <w:pPr>
        <w:rPr>
          <w:b/>
          <w:bCs/>
        </w:rPr>
      </w:pPr>
    </w:p>
    <w:p w14:paraId="75A670BB" w14:textId="77777777" w:rsidR="006A3C18" w:rsidRDefault="006A3C18" w:rsidP="006A3C18">
      <w:pPr>
        <w:rPr>
          <w:b/>
          <w:bCs/>
        </w:rPr>
      </w:pPr>
    </w:p>
    <w:p w14:paraId="60D9476C" w14:textId="77777777" w:rsidR="006A3C18" w:rsidRDefault="006A3C18" w:rsidP="006A3C18">
      <w:pPr>
        <w:rPr>
          <w:b/>
          <w:bCs/>
        </w:rPr>
      </w:pPr>
    </w:p>
    <w:p w14:paraId="33823138" w14:textId="77777777" w:rsidR="006A3C18" w:rsidRDefault="006A3C18" w:rsidP="006A3C18">
      <w:pPr>
        <w:rPr>
          <w:b/>
          <w:bCs/>
        </w:rPr>
      </w:pPr>
    </w:p>
    <w:p w14:paraId="351D5600" w14:textId="77777777" w:rsidR="006A3C18" w:rsidRDefault="006A3C18" w:rsidP="006A3C18">
      <w:pPr>
        <w:rPr>
          <w:b/>
          <w:bCs/>
        </w:rPr>
      </w:pPr>
    </w:p>
    <w:p w14:paraId="5C66925B" w14:textId="77777777" w:rsidR="006A3C18" w:rsidRDefault="006A3C18" w:rsidP="006A3C18">
      <w:pPr>
        <w:rPr>
          <w:b/>
          <w:bCs/>
        </w:rPr>
      </w:pPr>
    </w:p>
    <w:p w14:paraId="1812C583" w14:textId="77777777" w:rsidR="006A3C18" w:rsidRDefault="006A3C18" w:rsidP="006A3C18">
      <w:pPr>
        <w:rPr>
          <w:b/>
          <w:bCs/>
        </w:rPr>
      </w:pPr>
    </w:p>
    <w:p w14:paraId="012979E0" w14:textId="77777777" w:rsidR="006A3C18" w:rsidRDefault="006A3C18" w:rsidP="006A3C18">
      <w:pPr>
        <w:rPr>
          <w:b/>
          <w:bCs/>
        </w:rPr>
      </w:pPr>
    </w:p>
    <w:p w14:paraId="284C8E1F" w14:textId="77777777" w:rsidR="006A3C18" w:rsidRDefault="006A3C18" w:rsidP="006A3C18">
      <w:pPr>
        <w:rPr>
          <w:b/>
          <w:bCs/>
        </w:rPr>
      </w:pPr>
    </w:p>
    <w:p w14:paraId="1F75FEE4" w14:textId="77777777" w:rsidR="006A3C18" w:rsidRDefault="006A3C18" w:rsidP="006A3C18">
      <w:pPr>
        <w:rPr>
          <w:b/>
          <w:bCs/>
        </w:rPr>
      </w:pPr>
    </w:p>
    <w:p w14:paraId="4222473D" w14:textId="77777777" w:rsidR="006A3C18" w:rsidRDefault="006A3C18" w:rsidP="006A3C18">
      <w:pPr>
        <w:rPr>
          <w:b/>
          <w:bCs/>
        </w:rPr>
      </w:pPr>
    </w:p>
    <w:p w14:paraId="673FE728" w14:textId="77777777" w:rsidR="006A3C18" w:rsidRDefault="006A3C18" w:rsidP="006A3C18">
      <w:pPr>
        <w:rPr>
          <w:b/>
          <w:bCs/>
        </w:rPr>
      </w:pPr>
    </w:p>
    <w:p w14:paraId="5325E82B" w14:textId="77777777" w:rsidR="006A3C18" w:rsidRDefault="006A3C18" w:rsidP="006A3C18">
      <w:pPr>
        <w:rPr>
          <w:b/>
          <w:bCs/>
        </w:rPr>
      </w:pPr>
    </w:p>
    <w:p w14:paraId="7CA2DD22" w14:textId="77777777" w:rsidR="002C465D" w:rsidRDefault="002C465D" w:rsidP="006A3C18">
      <w:pPr>
        <w:jc w:val="both"/>
        <w:rPr>
          <w:b/>
          <w:bCs/>
        </w:rPr>
      </w:pPr>
    </w:p>
    <w:p w14:paraId="4FC5C41B" w14:textId="77777777" w:rsidR="00A96CA3" w:rsidRDefault="00A96CA3" w:rsidP="002C465D">
      <w:pPr>
        <w:jc w:val="both"/>
        <w:rPr>
          <w:rFonts w:ascii="Times New Roman" w:hAnsi="Times New Roman" w:cs="Times New Roman"/>
          <w:b/>
          <w:bCs/>
          <w:lang w:val="en-US"/>
        </w:rPr>
      </w:pPr>
    </w:p>
    <w:p w14:paraId="2CBAC697" w14:textId="77777777" w:rsidR="00B215C9" w:rsidRDefault="00B215C9" w:rsidP="002C465D">
      <w:pPr>
        <w:jc w:val="both"/>
        <w:rPr>
          <w:rFonts w:ascii="Times New Roman" w:hAnsi="Times New Roman" w:cs="Times New Roman"/>
          <w:b/>
          <w:bCs/>
          <w:lang w:val="en-US"/>
        </w:rPr>
      </w:pPr>
    </w:p>
    <w:p w14:paraId="7428F24E" w14:textId="77777777" w:rsidR="00B215C9" w:rsidRPr="00B215C9" w:rsidRDefault="00B215C9" w:rsidP="002C465D">
      <w:pPr>
        <w:jc w:val="both"/>
        <w:rPr>
          <w:rFonts w:ascii="Times New Roman" w:hAnsi="Times New Roman" w:cs="Times New Roman"/>
          <w:b/>
          <w:bCs/>
          <w:lang w:val="en-US"/>
        </w:rPr>
      </w:pPr>
    </w:p>
    <w:p w14:paraId="4B3484C9" w14:textId="77777777" w:rsidR="00A96CA3" w:rsidRPr="00B215C9" w:rsidRDefault="00A96CA3" w:rsidP="002C465D">
      <w:pPr>
        <w:jc w:val="both"/>
        <w:rPr>
          <w:rFonts w:ascii="Times New Roman" w:hAnsi="Times New Roman" w:cs="Times New Roman"/>
          <w:b/>
          <w:bCs/>
          <w:lang w:val="en-US"/>
        </w:rPr>
      </w:pPr>
    </w:p>
    <w:p w14:paraId="6E9811D5" w14:textId="76E1B047" w:rsidR="006A3C18" w:rsidRPr="002C465D" w:rsidRDefault="006A3C18" w:rsidP="00D53233">
      <w:pPr>
        <w:jc w:val="center"/>
        <w:rPr>
          <w:rFonts w:ascii="Times New Roman" w:hAnsi="Times New Roman" w:cs="Times New Roman"/>
          <w:b/>
          <w:bCs/>
        </w:rPr>
      </w:pPr>
      <w:r w:rsidRPr="002C465D">
        <w:rPr>
          <w:rFonts w:ascii="Times New Roman" w:hAnsi="Times New Roman" w:cs="Times New Roman"/>
          <w:b/>
          <w:bCs/>
        </w:rPr>
        <w:lastRenderedPageBreak/>
        <w:t>1. ТЕРМИНЫ И ОПРЕДЕЛЕНИЯ</w:t>
      </w:r>
    </w:p>
    <w:p w14:paraId="5AF110CA" w14:textId="77777777" w:rsidR="006A3C18" w:rsidRPr="002C465D" w:rsidRDefault="006A3C18" w:rsidP="002C465D">
      <w:pPr>
        <w:jc w:val="both"/>
        <w:rPr>
          <w:rFonts w:ascii="Times New Roman" w:hAnsi="Times New Roman" w:cs="Times New Roman"/>
        </w:rPr>
      </w:pPr>
      <w:r w:rsidRPr="002C465D">
        <w:rPr>
          <w:rFonts w:ascii="Times New Roman" w:hAnsi="Times New Roman" w:cs="Times New Roman"/>
        </w:rPr>
        <w:t>В настоящем Регламенте применяются следующие термины и определения:</w:t>
      </w:r>
    </w:p>
    <w:p w14:paraId="6D1DEB53" w14:textId="77777777" w:rsidR="006A3C18" w:rsidRPr="002C465D" w:rsidRDefault="006A3C18" w:rsidP="002C465D">
      <w:pPr>
        <w:jc w:val="both"/>
        <w:rPr>
          <w:rFonts w:ascii="Times New Roman" w:hAnsi="Times New Roman" w:cs="Times New Roman"/>
        </w:rPr>
      </w:pPr>
      <w:r w:rsidRPr="002C465D">
        <w:rPr>
          <w:rFonts w:ascii="Times New Roman" w:hAnsi="Times New Roman" w:cs="Times New Roman"/>
          <w:b/>
          <w:bCs/>
        </w:rPr>
        <w:t>Регламент</w:t>
      </w:r>
      <w:r w:rsidRPr="002C465D">
        <w:rPr>
          <w:rFonts w:ascii="Times New Roman" w:hAnsi="Times New Roman" w:cs="Times New Roman"/>
        </w:rPr>
        <w:t> – настоящий Регламент оказания ООО «Альтаир» брокерских услуг на товарных рынках со всеми приложениями и изменениями/дополнениями к нему.</w:t>
      </w:r>
    </w:p>
    <w:p w14:paraId="2FD9B61B" w14:textId="77777777" w:rsidR="006A3C18" w:rsidRPr="002C465D" w:rsidRDefault="006A3C18" w:rsidP="002C465D">
      <w:pPr>
        <w:jc w:val="both"/>
        <w:rPr>
          <w:rFonts w:ascii="Times New Roman" w:hAnsi="Times New Roman" w:cs="Times New Roman"/>
        </w:rPr>
      </w:pPr>
      <w:r w:rsidRPr="002C465D">
        <w:rPr>
          <w:rFonts w:ascii="Times New Roman" w:hAnsi="Times New Roman" w:cs="Times New Roman"/>
          <w:b/>
          <w:bCs/>
        </w:rPr>
        <w:t>Брокер</w:t>
      </w:r>
      <w:r w:rsidRPr="002C465D">
        <w:rPr>
          <w:rFonts w:ascii="Times New Roman" w:hAnsi="Times New Roman" w:cs="Times New Roman"/>
        </w:rPr>
        <w:t> – Общество с ограниченной ответственностью «Альтаир» (ООО «Альтаир»).</w:t>
      </w:r>
    </w:p>
    <w:p w14:paraId="4E2BF376" w14:textId="1A188E01" w:rsidR="006A3C18" w:rsidRPr="002C465D" w:rsidRDefault="006A3C18" w:rsidP="002C465D">
      <w:pPr>
        <w:jc w:val="both"/>
        <w:rPr>
          <w:rFonts w:ascii="Times New Roman" w:hAnsi="Times New Roman" w:cs="Times New Roman"/>
        </w:rPr>
      </w:pPr>
      <w:r w:rsidRPr="002C465D">
        <w:rPr>
          <w:rFonts w:ascii="Times New Roman" w:hAnsi="Times New Roman" w:cs="Times New Roman"/>
          <w:b/>
          <w:bCs/>
        </w:rPr>
        <w:t>Клиент</w:t>
      </w:r>
      <w:r w:rsidRPr="002C465D">
        <w:rPr>
          <w:rFonts w:ascii="Times New Roman" w:hAnsi="Times New Roman" w:cs="Times New Roman"/>
        </w:rPr>
        <w:t> – любое юридическое лицо или индивидуальный предприниматель, резидент РФ, присоединившееся к Регламенту в порядке, установленном в разделе 2 Регламента.</w:t>
      </w:r>
    </w:p>
    <w:p w14:paraId="0727E4EA" w14:textId="77777777" w:rsidR="006A3C18" w:rsidRPr="002C465D" w:rsidRDefault="006A3C18" w:rsidP="002C465D">
      <w:pPr>
        <w:jc w:val="both"/>
        <w:rPr>
          <w:rFonts w:ascii="Times New Roman" w:hAnsi="Times New Roman" w:cs="Times New Roman"/>
        </w:rPr>
      </w:pPr>
      <w:r w:rsidRPr="002C465D">
        <w:rPr>
          <w:rFonts w:ascii="Times New Roman" w:hAnsi="Times New Roman" w:cs="Times New Roman"/>
          <w:b/>
          <w:bCs/>
        </w:rPr>
        <w:t>Договор об оказании брокерских услуг</w:t>
      </w:r>
      <w:r w:rsidRPr="002C465D">
        <w:rPr>
          <w:rFonts w:ascii="Times New Roman" w:hAnsi="Times New Roman" w:cs="Times New Roman"/>
        </w:rPr>
        <w:t> – договор присоединения к Регламенту в порядке, установленном в разделе 2 Регламента, составленный по форме Приложения № 1 к Регламенту.</w:t>
      </w:r>
    </w:p>
    <w:p w14:paraId="20859FD4" w14:textId="77777777" w:rsidR="006A3C18" w:rsidRPr="002C465D" w:rsidRDefault="006A3C18" w:rsidP="002C465D">
      <w:pPr>
        <w:jc w:val="both"/>
        <w:rPr>
          <w:rFonts w:ascii="Times New Roman" w:hAnsi="Times New Roman" w:cs="Times New Roman"/>
        </w:rPr>
      </w:pPr>
      <w:r w:rsidRPr="002C465D">
        <w:rPr>
          <w:rFonts w:ascii="Times New Roman" w:hAnsi="Times New Roman" w:cs="Times New Roman"/>
          <w:b/>
          <w:bCs/>
        </w:rPr>
        <w:t>Поручение</w:t>
      </w:r>
      <w:r w:rsidRPr="002C465D">
        <w:rPr>
          <w:rFonts w:ascii="Times New Roman" w:hAnsi="Times New Roman" w:cs="Times New Roman"/>
        </w:rPr>
        <w:t> – распоряжение Клиента на совершение Брокером действий во исполнение настоящего Регламента.</w:t>
      </w:r>
    </w:p>
    <w:p w14:paraId="4151520C" w14:textId="77777777" w:rsidR="006A3C18" w:rsidRPr="002C465D" w:rsidRDefault="006A3C18" w:rsidP="002C465D">
      <w:pPr>
        <w:jc w:val="both"/>
        <w:rPr>
          <w:rFonts w:ascii="Times New Roman" w:hAnsi="Times New Roman" w:cs="Times New Roman"/>
        </w:rPr>
      </w:pPr>
      <w:r w:rsidRPr="002C465D">
        <w:rPr>
          <w:rFonts w:ascii="Times New Roman" w:hAnsi="Times New Roman" w:cs="Times New Roman"/>
          <w:b/>
          <w:bCs/>
        </w:rPr>
        <w:t>Клиентский счет</w:t>
      </w:r>
      <w:r w:rsidRPr="002C465D">
        <w:rPr>
          <w:rFonts w:ascii="Times New Roman" w:hAnsi="Times New Roman" w:cs="Times New Roman"/>
        </w:rPr>
        <w:t> – специальный счет для учета денежных обязательств при взаиморасчетах Клиента с Брокером, который открывается и ведется Брокером по каждому Клиенту в системах внутреннего учета Брокера с присвоением индивидуального Кода Клиента. Клиентский счет не является банковским либо клиринговым счетом по смыслу Гражданского кодекса Российской Федерации.</w:t>
      </w:r>
    </w:p>
    <w:p w14:paraId="67C55B84" w14:textId="77777777" w:rsidR="006A3C18" w:rsidRPr="002C465D" w:rsidRDefault="006A3C18" w:rsidP="002C465D">
      <w:pPr>
        <w:jc w:val="both"/>
        <w:rPr>
          <w:rFonts w:ascii="Times New Roman" w:hAnsi="Times New Roman" w:cs="Times New Roman"/>
        </w:rPr>
      </w:pPr>
      <w:r w:rsidRPr="002C465D">
        <w:rPr>
          <w:rFonts w:ascii="Times New Roman" w:hAnsi="Times New Roman" w:cs="Times New Roman"/>
          <w:b/>
          <w:bCs/>
        </w:rPr>
        <w:t>Код Клиента</w:t>
      </w:r>
      <w:r w:rsidRPr="002C465D">
        <w:rPr>
          <w:rFonts w:ascii="Times New Roman" w:hAnsi="Times New Roman" w:cs="Times New Roman"/>
        </w:rPr>
        <w:t> – номер Клиентского счета, идентичный номеру Договора об оказании брокерских услуг.</w:t>
      </w:r>
    </w:p>
    <w:p w14:paraId="1954C9E5" w14:textId="49F8ECDF" w:rsidR="006A3C18" w:rsidRPr="002C465D" w:rsidRDefault="006A3C18" w:rsidP="002C465D">
      <w:pPr>
        <w:jc w:val="both"/>
        <w:rPr>
          <w:rFonts w:ascii="Times New Roman" w:hAnsi="Times New Roman" w:cs="Times New Roman"/>
        </w:rPr>
      </w:pPr>
      <w:r w:rsidRPr="002C465D">
        <w:rPr>
          <w:rFonts w:ascii="Times New Roman" w:hAnsi="Times New Roman" w:cs="Times New Roman"/>
          <w:b/>
          <w:bCs/>
        </w:rPr>
        <w:t>Биржа</w:t>
      </w:r>
      <w:r w:rsidRPr="002C465D">
        <w:rPr>
          <w:rFonts w:ascii="Times New Roman" w:hAnsi="Times New Roman" w:cs="Times New Roman"/>
        </w:rPr>
        <w:t> – Акционерное общество «Санкт-Петербургская Международная Товарно-сырьевая Биржа» (</w:t>
      </w:r>
      <w:r w:rsidR="00B215C9">
        <w:rPr>
          <w:rFonts w:ascii="Times New Roman" w:hAnsi="Times New Roman" w:cs="Times New Roman"/>
        </w:rPr>
        <w:t xml:space="preserve">АО Петербургская </w:t>
      </w:r>
      <w:r w:rsidR="004F1C86">
        <w:rPr>
          <w:rFonts w:ascii="Times New Roman" w:hAnsi="Times New Roman" w:cs="Times New Roman"/>
        </w:rPr>
        <w:t>Б</w:t>
      </w:r>
      <w:r w:rsidR="00B215C9">
        <w:rPr>
          <w:rFonts w:ascii="Times New Roman" w:hAnsi="Times New Roman" w:cs="Times New Roman"/>
        </w:rPr>
        <w:t>иржа</w:t>
      </w:r>
      <w:r w:rsidRPr="002C465D">
        <w:rPr>
          <w:rFonts w:ascii="Times New Roman" w:hAnsi="Times New Roman" w:cs="Times New Roman"/>
        </w:rPr>
        <w:t>).</w:t>
      </w:r>
    </w:p>
    <w:p w14:paraId="64D22218" w14:textId="77777777" w:rsidR="006A3C18" w:rsidRPr="002C465D" w:rsidRDefault="006A3C18" w:rsidP="002C465D">
      <w:pPr>
        <w:jc w:val="both"/>
        <w:rPr>
          <w:rFonts w:ascii="Times New Roman" w:hAnsi="Times New Roman" w:cs="Times New Roman"/>
        </w:rPr>
      </w:pPr>
      <w:r w:rsidRPr="002C465D">
        <w:rPr>
          <w:rFonts w:ascii="Times New Roman" w:hAnsi="Times New Roman" w:cs="Times New Roman"/>
          <w:b/>
          <w:bCs/>
        </w:rPr>
        <w:t>Правила Биржи</w:t>
      </w:r>
      <w:r w:rsidRPr="002C465D">
        <w:rPr>
          <w:rFonts w:ascii="Times New Roman" w:hAnsi="Times New Roman" w:cs="Times New Roman"/>
        </w:rPr>
        <w:t> – любые правила, регламенты, инструкции, нормативные документы, спецификации или требования, утвержденные Биржей и обязательные для исполнения всеми участниками биржевой торговли, включая Правила проведения организованных торгов в соответствующих секциях Биржи.</w:t>
      </w:r>
    </w:p>
    <w:p w14:paraId="6C72CCA1" w14:textId="77777777" w:rsidR="006A3C18" w:rsidRPr="002C465D" w:rsidRDefault="006A3C18" w:rsidP="002C465D">
      <w:pPr>
        <w:jc w:val="both"/>
        <w:rPr>
          <w:rFonts w:ascii="Times New Roman" w:hAnsi="Times New Roman" w:cs="Times New Roman"/>
        </w:rPr>
      </w:pPr>
      <w:r w:rsidRPr="002C465D">
        <w:rPr>
          <w:rFonts w:ascii="Times New Roman" w:hAnsi="Times New Roman" w:cs="Times New Roman"/>
          <w:b/>
          <w:bCs/>
        </w:rPr>
        <w:t>Клиринговая организация</w:t>
      </w:r>
      <w:r w:rsidRPr="002C465D">
        <w:rPr>
          <w:rFonts w:ascii="Times New Roman" w:hAnsi="Times New Roman" w:cs="Times New Roman"/>
        </w:rPr>
        <w:t> – организация, которая осуществляет клиринг обязательств, возникших из зарегистрированных Биржей договоров поставок.</w:t>
      </w:r>
    </w:p>
    <w:p w14:paraId="0B213B7F" w14:textId="77777777" w:rsidR="006A3C18" w:rsidRPr="002C465D" w:rsidRDefault="006A3C18" w:rsidP="002C465D">
      <w:pPr>
        <w:jc w:val="both"/>
        <w:rPr>
          <w:rFonts w:ascii="Times New Roman" w:hAnsi="Times New Roman" w:cs="Times New Roman"/>
        </w:rPr>
      </w:pPr>
      <w:r w:rsidRPr="002C465D">
        <w:rPr>
          <w:rFonts w:ascii="Times New Roman" w:hAnsi="Times New Roman" w:cs="Times New Roman"/>
          <w:b/>
          <w:bCs/>
        </w:rPr>
        <w:t>Правила клиринга</w:t>
      </w:r>
      <w:r w:rsidRPr="002C465D">
        <w:rPr>
          <w:rFonts w:ascii="Times New Roman" w:hAnsi="Times New Roman" w:cs="Times New Roman"/>
        </w:rPr>
        <w:t> – Правила осуществления клиринговой деятельности, утвержденные Клиринговой организацией и зарегистрированные в установленном порядке Банком России.</w:t>
      </w:r>
    </w:p>
    <w:p w14:paraId="14F4261F" w14:textId="77777777" w:rsidR="006A3C18" w:rsidRPr="002C465D" w:rsidRDefault="006A3C18" w:rsidP="002C465D">
      <w:pPr>
        <w:jc w:val="both"/>
        <w:rPr>
          <w:rFonts w:ascii="Times New Roman" w:hAnsi="Times New Roman" w:cs="Times New Roman"/>
        </w:rPr>
      </w:pPr>
      <w:r w:rsidRPr="002C465D">
        <w:rPr>
          <w:rFonts w:ascii="Times New Roman" w:hAnsi="Times New Roman" w:cs="Times New Roman"/>
          <w:b/>
          <w:bCs/>
        </w:rPr>
        <w:t>Гарантийное обеспечение (ГО)</w:t>
      </w:r>
      <w:r w:rsidRPr="002C465D">
        <w:rPr>
          <w:rFonts w:ascii="Times New Roman" w:hAnsi="Times New Roman" w:cs="Times New Roman"/>
        </w:rPr>
        <w:t> – денежная сумма, наличие которой Клиент обязан обеспечить на Клиентском счете до принятия Брокером к исполнению Поручения на сделку, в размере, установленном Правилами Биржи и/или Правилами клиринга.</w:t>
      </w:r>
    </w:p>
    <w:p w14:paraId="75672277" w14:textId="77777777" w:rsidR="006A3C18" w:rsidRPr="002C465D" w:rsidRDefault="006A3C18" w:rsidP="002C465D">
      <w:pPr>
        <w:jc w:val="both"/>
        <w:rPr>
          <w:rFonts w:ascii="Times New Roman" w:hAnsi="Times New Roman" w:cs="Times New Roman"/>
        </w:rPr>
      </w:pPr>
      <w:r w:rsidRPr="002C465D">
        <w:rPr>
          <w:rFonts w:ascii="Times New Roman" w:hAnsi="Times New Roman" w:cs="Times New Roman"/>
          <w:b/>
          <w:bCs/>
        </w:rPr>
        <w:t>Биржевой сбор</w:t>
      </w:r>
      <w:r w:rsidRPr="002C465D">
        <w:rPr>
          <w:rFonts w:ascii="Times New Roman" w:hAnsi="Times New Roman" w:cs="Times New Roman"/>
        </w:rPr>
        <w:t> – сумма денежных средств, уплачиваемая Брокером за регистрацию биржевой сделки и подлежащая возмещению Клиентом.</w:t>
      </w:r>
    </w:p>
    <w:p w14:paraId="10A219B5" w14:textId="77777777" w:rsidR="006A3C18" w:rsidRPr="002C465D" w:rsidRDefault="006A3C18" w:rsidP="002C465D">
      <w:pPr>
        <w:jc w:val="both"/>
        <w:rPr>
          <w:rFonts w:ascii="Times New Roman" w:hAnsi="Times New Roman" w:cs="Times New Roman"/>
        </w:rPr>
      </w:pPr>
      <w:r w:rsidRPr="002C465D">
        <w:rPr>
          <w:rFonts w:ascii="Times New Roman" w:hAnsi="Times New Roman" w:cs="Times New Roman"/>
          <w:b/>
          <w:bCs/>
        </w:rPr>
        <w:t>Клиринговый сбор</w:t>
      </w:r>
      <w:r w:rsidRPr="002C465D">
        <w:rPr>
          <w:rFonts w:ascii="Times New Roman" w:hAnsi="Times New Roman" w:cs="Times New Roman"/>
        </w:rPr>
        <w:t> – сумма денежных средств, уплачиваемая Брокером за проведение Клиринговой организацией расчетов по биржевой сделке и подлежащая возмещению Клиентом.</w:t>
      </w:r>
    </w:p>
    <w:p w14:paraId="35C0EC94" w14:textId="77777777" w:rsidR="006A3C18" w:rsidRPr="002C465D" w:rsidRDefault="006A3C18" w:rsidP="002C465D">
      <w:pPr>
        <w:jc w:val="both"/>
        <w:rPr>
          <w:rFonts w:ascii="Times New Roman" w:hAnsi="Times New Roman" w:cs="Times New Roman"/>
        </w:rPr>
      </w:pPr>
      <w:r w:rsidRPr="002C465D">
        <w:rPr>
          <w:rFonts w:ascii="Times New Roman" w:hAnsi="Times New Roman" w:cs="Times New Roman"/>
          <w:b/>
          <w:bCs/>
        </w:rPr>
        <w:lastRenderedPageBreak/>
        <w:t>День Т</w:t>
      </w:r>
      <w:r w:rsidRPr="002C465D">
        <w:rPr>
          <w:rFonts w:ascii="Times New Roman" w:hAnsi="Times New Roman" w:cs="Times New Roman"/>
        </w:rPr>
        <w:t> – дата совершения Брокером на Бирже сделки по Поручению Клиента.</w:t>
      </w:r>
    </w:p>
    <w:p w14:paraId="4540A99B" w14:textId="77777777" w:rsidR="006A3C18" w:rsidRPr="002C465D" w:rsidRDefault="006A3C18" w:rsidP="002C465D">
      <w:pPr>
        <w:jc w:val="both"/>
        <w:rPr>
          <w:rFonts w:ascii="Times New Roman" w:hAnsi="Times New Roman" w:cs="Times New Roman"/>
        </w:rPr>
      </w:pPr>
      <w:r w:rsidRPr="002C465D">
        <w:rPr>
          <w:rFonts w:ascii="Times New Roman" w:hAnsi="Times New Roman" w:cs="Times New Roman"/>
          <w:b/>
          <w:bCs/>
        </w:rPr>
        <w:t>Торговая система</w:t>
      </w:r>
      <w:r w:rsidRPr="002C465D">
        <w:rPr>
          <w:rFonts w:ascii="Times New Roman" w:hAnsi="Times New Roman" w:cs="Times New Roman"/>
        </w:rPr>
        <w:t> – система электронных торгов Биржи (СЭТ).</w:t>
      </w:r>
    </w:p>
    <w:p w14:paraId="5CB76FDB" w14:textId="77777777" w:rsidR="006A3C18" w:rsidRPr="002C465D" w:rsidRDefault="006A3C18" w:rsidP="002C465D">
      <w:pPr>
        <w:jc w:val="both"/>
        <w:rPr>
          <w:rFonts w:ascii="Times New Roman" w:hAnsi="Times New Roman" w:cs="Times New Roman"/>
        </w:rPr>
      </w:pPr>
      <w:r w:rsidRPr="002C465D">
        <w:rPr>
          <w:rFonts w:ascii="Times New Roman" w:hAnsi="Times New Roman" w:cs="Times New Roman"/>
          <w:b/>
          <w:bCs/>
        </w:rPr>
        <w:t>Торговые операции</w:t>
      </w:r>
      <w:r w:rsidRPr="002C465D">
        <w:rPr>
          <w:rFonts w:ascii="Times New Roman" w:hAnsi="Times New Roman" w:cs="Times New Roman"/>
        </w:rPr>
        <w:t> – сделки купли-продажи товаров, заключенные Брокером в интересах и за счет Клиента в порядке, установленном настоящим Регламентом.</w:t>
      </w:r>
    </w:p>
    <w:p w14:paraId="044B0884" w14:textId="77777777" w:rsidR="006A3C18" w:rsidRPr="002C465D" w:rsidRDefault="006A3C18" w:rsidP="002C465D">
      <w:pPr>
        <w:jc w:val="both"/>
        <w:rPr>
          <w:rFonts w:ascii="Times New Roman" w:hAnsi="Times New Roman" w:cs="Times New Roman"/>
        </w:rPr>
      </w:pPr>
      <w:r w:rsidRPr="002C465D">
        <w:rPr>
          <w:rFonts w:ascii="Times New Roman" w:hAnsi="Times New Roman" w:cs="Times New Roman"/>
          <w:b/>
          <w:bCs/>
        </w:rPr>
        <w:t>Неторговые операции</w:t>
      </w:r>
      <w:r w:rsidRPr="002C465D">
        <w:rPr>
          <w:rFonts w:ascii="Times New Roman" w:hAnsi="Times New Roman" w:cs="Times New Roman"/>
        </w:rPr>
        <w:t> – юридические действия, отличные от торговых операций, определяемые и совершаемые Брокером в интересах и за счет Клиента в соответствии с настоящим Регламентом.</w:t>
      </w:r>
    </w:p>
    <w:p w14:paraId="4D926F44" w14:textId="77777777" w:rsidR="006A3C18" w:rsidRPr="002C465D" w:rsidRDefault="006A3C18" w:rsidP="002C465D">
      <w:pPr>
        <w:jc w:val="both"/>
        <w:rPr>
          <w:rFonts w:ascii="Times New Roman" w:hAnsi="Times New Roman" w:cs="Times New Roman"/>
        </w:rPr>
      </w:pPr>
      <w:r w:rsidRPr="002C465D">
        <w:rPr>
          <w:rFonts w:ascii="Times New Roman" w:hAnsi="Times New Roman" w:cs="Times New Roman"/>
          <w:b/>
          <w:bCs/>
        </w:rPr>
        <w:t>Урегулирование сделки</w:t>
      </w:r>
      <w:r w:rsidRPr="002C465D">
        <w:rPr>
          <w:rFonts w:ascii="Times New Roman" w:hAnsi="Times New Roman" w:cs="Times New Roman"/>
        </w:rPr>
        <w:t> – процедура исполнения обязательств по заключенной сделке, которая включает в себя: перечисление/прием денежных средств в оплату товара; оплату тарифов и сборов Биржи, Клиринговой организации и иных третьих лиц; организацию отгрузки товара; иные необходимые действия в соответствии с Правилами Биржи.</w:t>
      </w:r>
    </w:p>
    <w:p w14:paraId="53378B0D" w14:textId="462C2F1A" w:rsidR="00A96CA3" w:rsidRPr="00A96CA3" w:rsidRDefault="006A3C18" w:rsidP="00A96CA3">
      <w:pPr>
        <w:jc w:val="both"/>
        <w:rPr>
          <w:rFonts w:ascii="Times New Roman" w:hAnsi="Times New Roman" w:cs="Times New Roman"/>
        </w:rPr>
      </w:pPr>
      <w:r w:rsidRPr="002C465D">
        <w:rPr>
          <w:rFonts w:ascii="Times New Roman" w:hAnsi="Times New Roman" w:cs="Times New Roman"/>
          <w:b/>
          <w:bCs/>
        </w:rPr>
        <w:t>Секция</w:t>
      </w:r>
      <w:r w:rsidRPr="002C465D">
        <w:rPr>
          <w:rFonts w:ascii="Times New Roman" w:hAnsi="Times New Roman" w:cs="Times New Roman"/>
        </w:rPr>
        <w:t xml:space="preserve"> – секция «Нефтепродукты» или иная товарная секция </w:t>
      </w:r>
      <w:r w:rsidR="00B215C9">
        <w:rPr>
          <w:rFonts w:ascii="Times New Roman" w:hAnsi="Times New Roman" w:cs="Times New Roman"/>
        </w:rPr>
        <w:t xml:space="preserve">АО Петербургская </w:t>
      </w:r>
      <w:r w:rsidR="004F1C86">
        <w:rPr>
          <w:rFonts w:ascii="Times New Roman" w:hAnsi="Times New Roman" w:cs="Times New Roman"/>
        </w:rPr>
        <w:t>Б</w:t>
      </w:r>
      <w:r w:rsidR="00B215C9">
        <w:rPr>
          <w:rFonts w:ascii="Times New Roman" w:hAnsi="Times New Roman" w:cs="Times New Roman"/>
        </w:rPr>
        <w:t>иржа</w:t>
      </w:r>
      <w:r w:rsidRPr="002C465D">
        <w:rPr>
          <w:rFonts w:ascii="Times New Roman" w:hAnsi="Times New Roman" w:cs="Times New Roman"/>
        </w:rPr>
        <w:t>, в которой Брокер оказывает услуги Клиенту.</w:t>
      </w:r>
    </w:p>
    <w:p w14:paraId="3025180E" w14:textId="77777777" w:rsidR="00A96CA3" w:rsidRPr="00B215C9" w:rsidRDefault="00A96CA3" w:rsidP="00A96CA3">
      <w:pPr>
        <w:jc w:val="both"/>
        <w:rPr>
          <w:rFonts w:ascii="Times New Roman" w:hAnsi="Times New Roman" w:cs="Times New Roman"/>
        </w:rPr>
      </w:pPr>
    </w:p>
    <w:p w14:paraId="35B42EF7" w14:textId="14DE530F" w:rsidR="006A3C18" w:rsidRPr="00A96CA3" w:rsidRDefault="006A3C18" w:rsidP="00A96CA3">
      <w:pPr>
        <w:jc w:val="center"/>
        <w:rPr>
          <w:rFonts w:ascii="Times New Roman" w:hAnsi="Times New Roman" w:cs="Times New Roman"/>
        </w:rPr>
      </w:pPr>
      <w:r w:rsidRPr="002C465D">
        <w:rPr>
          <w:rFonts w:ascii="Times New Roman" w:hAnsi="Times New Roman" w:cs="Times New Roman"/>
          <w:b/>
          <w:bCs/>
        </w:rPr>
        <w:t>2. ОБЩИЕ ПОЛОЖЕНИЯ</w:t>
      </w:r>
    </w:p>
    <w:p w14:paraId="5C7A9CC9" w14:textId="35B44324" w:rsidR="006A3C18" w:rsidRPr="002C465D" w:rsidRDefault="006A3C18" w:rsidP="006A3C18">
      <w:pPr>
        <w:jc w:val="both"/>
        <w:rPr>
          <w:rFonts w:ascii="Times New Roman" w:hAnsi="Times New Roman" w:cs="Times New Roman"/>
        </w:rPr>
      </w:pPr>
      <w:r w:rsidRPr="002C465D">
        <w:rPr>
          <w:rFonts w:ascii="Times New Roman" w:hAnsi="Times New Roman" w:cs="Times New Roman"/>
        </w:rPr>
        <w:t xml:space="preserve">2.1. Настоящий Регламент устанавливает общий порядок и условия предоставления Брокером брокерских услуг, определяет особенности взаимодействия Брокера и Клиентов в процессе брокерского обслуживания на товарных рынках, в том числе на организованных торгах </w:t>
      </w:r>
      <w:r w:rsidR="00B215C9">
        <w:rPr>
          <w:rFonts w:ascii="Times New Roman" w:hAnsi="Times New Roman" w:cs="Times New Roman"/>
        </w:rPr>
        <w:t xml:space="preserve">АО Петербургская </w:t>
      </w:r>
      <w:r w:rsidR="004F1C86">
        <w:rPr>
          <w:rFonts w:ascii="Times New Roman" w:hAnsi="Times New Roman" w:cs="Times New Roman"/>
        </w:rPr>
        <w:t>Б</w:t>
      </w:r>
      <w:r w:rsidR="00B215C9">
        <w:rPr>
          <w:rFonts w:ascii="Times New Roman" w:hAnsi="Times New Roman" w:cs="Times New Roman"/>
        </w:rPr>
        <w:t>иржа</w:t>
      </w:r>
      <w:r w:rsidRPr="002C465D">
        <w:rPr>
          <w:rFonts w:ascii="Times New Roman" w:hAnsi="Times New Roman" w:cs="Times New Roman"/>
        </w:rPr>
        <w:t>.</w:t>
      </w:r>
    </w:p>
    <w:p w14:paraId="5B9D3FB4" w14:textId="3C6B8A0A" w:rsidR="006A3C18" w:rsidRPr="002C465D" w:rsidRDefault="006A3C18" w:rsidP="00A96CA3">
      <w:pPr>
        <w:jc w:val="both"/>
        <w:rPr>
          <w:rFonts w:ascii="Times New Roman" w:hAnsi="Times New Roman" w:cs="Times New Roman"/>
        </w:rPr>
      </w:pPr>
      <w:r w:rsidRPr="002C465D">
        <w:rPr>
          <w:rFonts w:ascii="Times New Roman" w:hAnsi="Times New Roman" w:cs="Times New Roman"/>
        </w:rPr>
        <w:t>2.2. Регламент разработан ООО «Альтаир» в соответствии с требованиями:</w:t>
      </w:r>
      <w:r w:rsidR="00A96CA3">
        <w:rPr>
          <w:rFonts w:ascii="Times New Roman" w:hAnsi="Times New Roman" w:cs="Times New Roman"/>
        </w:rPr>
        <w:t xml:space="preserve"> </w:t>
      </w:r>
      <w:r w:rsidRPr="002C465D">
        <w:rPr>
          <w:rFonts w:ascii="Times New Roman" w:hAnsi="Times New Roman" w:cs="Times New Roman"/>
        </w:rPr>
        <w:t>Федерального закона от 07.02.2011 № 7-ФЗ «О клиринге, клиринговой деятельности и центральном контрагенте»;</w:t>
      </w:r>
      <w:r w:rsidR="00A96CA3">
        <w:rPr>
          <w:rFonts w:ascii="Times New Roman" w:hAnsi="Times New Roman" w:cs="Times New Roman"/>
        </w:rPr>
        <w:t xml:space="preserve"> </w:t>
      </w:r>
      <w:r w:rsidRPr="002C465D">
        <w:rPr>
          <w:rFonts w:ascii="Times New Roman" w:hAnsi="Times New Roman" w:cs="Times New Roman"/>
        </w:rPr>
        <w:t>Федерального закона от 21.11.2011 № 325-ФЗ «Об организованных торгах»;</w:t>
      </w:r>
      <w:r w:rsidR="00A96CA3">
        <w:rPr>
          <w:rFonts w:ascii="Times New Roman" w:hAnsi="Times New Roman" w:cs="Times New Roman"/>
        </w:rPr>
        <w:t xml:space="preserve"> </w:t>
      </w:r>
      <w:r w:rsidRPr="002C465D">
        <w:rPr>
          <w:rFonts w:ascii="Times New Roman" w:hAnsi="Times New Roman" w:cs="Times New Roman"/>
        </w:rPr>
        <w:t xml:space="preserve">Правил проведения организованных торгов в соответствующих секциях </w:t>
      </w:r>
      <w:r w:rsidR="00B215C9">
        <w:rPr>
          <w:rFonts w:ascii="Times New Roman" w:hAnsi="Times New Roman" w:cs="Times New Roman"/>
        </w:rPr>
        <w:t xml:space="preserve">АО Петербургская </w:t>
      </w:r>
      <w:r w:rsidR="004F1C86">
        <w:rPr>
          <w:rFonts w:ascii="Times New Roman" w:hAnsi="Times New Roman" w:cs="Times New Roman"/>
        </w:rPr>
        <w:t>Б</w:t>
      </w:r>
      <w:r w:rsidR="00B215C9">
        <w:rPr>
          <w:rFonts w:ascii="Times New Roman" w:hAnsi="Times New Roman" w:cs="Times New Roman"/>
        </w:rPr>
        <w:t>иржа</w:t>
      </w:r>
      <w:r w:rsidRPr="002C465D">
        <w:rPr>
          <w:rFonts w:ascii="Times New Roman" w:hAnsi="Times New Roman" w:cs="Times New Roman"/>
        </w:rPr>
        <w:t>;</w:t>
      </w:r>
      <w:r w:rsidR="00A96CA3">
        <w:rPr>
          <w:rFonts w:ascii="Times New Roman" w:hAnsi="Times New Roman" w:cs="Times New Roman"/>
        </w:rPr>
        <w:t xml:space="preserve"> </w:t>
      </w:r>
      <w:r w:rsidRPr="002C465D">
        <w:rPr>
          <w:rFonts w:ascii="Times New Roman" w:hAnsi="Times New Roman" w:cs="Times New Roman"/>
        </w:rPr>
        <w:t xml:space="preserve">Правил осуществления клиринговой деятельности </w:t>
      </w:r>
      <w:r w:rsidR="00B215C9">
        <w:rPr>
          <w:rFonts w:ascii="Times New Roman" w:hAnsi="Times New Roman" w:cs="Times New Roman"/>
        </w:rPr>
        <w:t xml:space="preserve">АО Петербургская </w:t>
      </w:r>
      <w:r w:rsidR="004F1C86">
        <w:rPr>
          <w:rFonts w:ascii="Times New Roman" w:hAnsi="Times New Roman" w:cs="Times New Roman"/>
        </w:rPr>
        <w:t>Б</w:t>
      </w:r>
      <w:r w:rsidR="00B215C9">
        <w:rPr>
          <w:rFonts w:ascii="Times New Roman" w:hAnsi="Times New Roman" w:cs="Times New Roman"/>
        </w:rPr>
        <w:t>иржа</w:t>
      </w:r>
      <w:r w:rsidRPr="002C465D">
        <w:rPr>
          <w:rFonts w:ascii="Times New Roman" w:hAnsi="Times New Roman" w:cs="Times New Roman"/>
        </w:rPr>
        <w:t>;</w:t>
      </w:r>
      <w:r w:rsidR="00A96CA3">
        <w:rPr>
          <w:rFonts w:ascii="Times New Roman" w:hAnsi="Times New Roman" w:cs="Times New Roman"/>
        </w:rPr>
        <w:t xml:space="preserve"> </w:t>
      </w:r>
      <w:r w:rsidRPr="002C465D">
        <w:rPr>
          <w:rFonts w:ascii="Times New Roman" w:hAnsi="Times New Roman" w:cs="Times New Roman"/>
        </w:rPr>
        <w:t>обычаев делового оборота.</w:t>
      </w:r>
    </w:p>
    <w:p w14:paraId="3AA1CCDC"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2.3. Содержание Регламента является договором со стандартными условиями, которые принимаются Клиентом путем присоединения к нему в порядке, предусмотренном статьей 428 Гражданского кодекса РФ.</w:t>
      </w:r>
    </w:p>
    <w:p w14:paraId="6C3CE00C"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2.4. Клиент, присоединившийся к Регламенту путем подписания с Брокером Договора об оказании брокерских услуг (Приложение № 1 к Регламенту), приобретает все права и принимает все обязанности, предусмотренные настоящим Регламентом.</w:t>
      </w:r>
    </w:p>
    <w:p w14:paraId="766C1B2D" w14:textId="56623F3F" w:rsidR="006A3C18" w:rsidRPr="002C465D" w:rsidRDefault="006A3C18" w:rsidP="006A3C18">
      <w:pPr>
        <w:jc w:val="both"/>
        <w:rPr>
          <w:rFonts w:ascii="Times New Roman" w:hAnsi="Times New Roman" w:cs="Times New Roman"/>
        </w:rPr>
      </w:pPr>
      <w:r w:rsidRPr="002C465D">
        <w:rPr>
          <w:rFonts w:ascii="Times New Roman" w:hAnsi="Times New Roman" w:cs="Times New Roman"/>
        </w:rPr>
        <w:t xml:space="preserve">2.5. Текст Регламента размещен для ознакомления в сети Интернет на официальном сайте ООО «Альтаир» </w:t>
      </w:r>
      <w:r w:rsidR="00A96CA3" w:rsidRPr="00A96CA3">
        <w:rPr>
          <w:rFonts w:ascii="Times New Roman" w:hAnsi="Times New Roman" w:cs="Times New Roman"/>
        </w:rPr>
        <w:t>https://altairomsk.ru</w:t>
      </w:r>
      <w:r w:rsidRPr="00A96CA3">
        <w:rPr>
          <w:rFonts w:ascii="Times New Roman" w:hAnsi="Times New Roman" w:cs="Times New Roman"/>
        </w:rPr>
        <w:t>,</w:t>
      </w:r>
      <w:r w:rsidRPr="002C465D">
        <w:rPr>
          <w:rFonts w:ascii="Times New Roman" w:hAnsi="Times New Roman" w:cs="Times New Roman"/>
        </w:rPr>
        <w:t xml:space="preserve"> в разделе «</w:t>
      </w:r>
      <w:r w:rsidR="00A96CA3">
        <w:rPr>
          <w:rFonts w:ascii="Times New Roman" w:hAnsi="Times New Roman" w:cs="Times New Roman"/>
        </w:rPr>
        <w:t>Услуги</w:t>
      </w:r>
      <w:r w:rsidRPr="002C465D">
        <w:rPr>
          <w:rFonts w:ascii="Times New Roman" w:hAnsi="Times New Roman" w:cs="Times New Roman"/>
        </w:rPr>
        <w:t xml:space="preserve">». </w:t>
      </w:r>
    </w:p>
    <w:p w14:paraId="2A1C0D3E" w14:textId="3B0C89B1" w:rsidR="00A96CA3" w:rsidRPr="00B215C9" w:rsidRDefault="006A3C18" w:rsidP="00A96CA3">
      <w:pPr>
        <w:jc w:val="both"/>
        <w:rPr>
          <w:rFonts w:ascii="Times New Roman" w:hAnsi="Times New Roman" w:cs="Times New Roman"/>
        </w:rPr>
      </w:pPr>
      <w:r w:rsidRPr="002C465D">
        <w:rPr>
          <w:rFonts w:ascii="Times New Roman" w:hAnsi="Times New Roman" w:cs="Times New Roman"/>
        </w:rPr>
        <w:t xml:space="preserve">2.6. Все персональные данные, передаваемые между Клиентами и Брокером при осуществлении брокерского обслуживания, признаются </w:t>
      </w:r>
      <w:r w:rsidR="00A96CA3" w:rsidRPr="002C465D">
        <w:rPr>
          <w:rFonts w:ascii="Times New Roman" w:hAnsi="Times New Roman" w:cs="Times New Roman"/>
        </w:rPr>
        <w:t>Сторонами,</w:t>
      </w:r>
      <w:r w:rsidRPr="002C465D">
        <w:rPr>
          <w:rFonts w:ascii="Times New Roman" w:hAnsi="Times New Roman" w:cs="Times New Roman"/>
        </w:rPr>
        <w:t xml:space="preserve"> полученными от субъекта персональных данных в законном порядке. Такие данные передаются с согласия субъекта персональных данных, если такое согласие предусмотрено законодательством Российской Федерации.</w:t>
      </w:r>
    </w:p>
    <w:p w14:paraId="4D4CC33F" w14:textId="1B6D2135" w:rsidR="006A3C18" w:rsidRPr="00A96CA3" w:rsidRDefault="006A3C18" w:rsidP="00A96CA3">
      <w:pPr>
        <w:jc w:val="center"/>
        <w:rPr>
          <w:rFonts w:ascii="Times New Roman" w:hAnsi="Times New Roman" w:cs="Times New Roman"/>
        </w:rPr>
      </w:pPr>
      <w:r w:rsidRPr="002C465D">
        <w:rPr>
          <w:rFonts w:ascii="Times New Roman" w:hAnsi="Times New Roman" w:cs="Times New Roman"/>
          <w:b/>
          <w:bCs/>
        </w:rPr>
        <w:lastRenderedPageBreak/>
        <w:t>3. ДОКУМЕНТЫ, ПРЕДОСТАВЛЯЕМЫЕ КЛИЕНТОМ</w:t>
      </w:r>
    </w:p>
    <w:p w14:paraId="14EB3523"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3.1. Для заключения Договора об оказании брокерских услуг Клиент предоставляет Брокеру следующие документы:</w:t>
      </w:r>
    </w:p>
    <w:p w14:paraId="1E622CC0" w14:textId="282B393B" w:rsidR="006A3C18" w:rsidRPr="002C465D" w:rsidRDefault="006A3C18" w:rsidP="006A3C18">
      <w:pPr>
        <w:jc w:val="both"/>
        <w:rPr>
          <w:rFonts w:ascii="Times New Roman" w:hAnsi="Times New Roman" w:cs="Times New Roman"/>
        </w:rPr>
      </w:pPr>
      <w:r w:rsidRPr="002C465D">
        <w:rPr>
          <w:rFonts w:ascii="Times New Roman" w:hAnsi="Times New Roman" w:cs="Times New Roman"/>
        </w:rPr>
        <w:t>3.1.1. Для юридических лиц:</w:t>
      </w:r>
    </w:p>
    <w:p w14:paraId="375B7B98" w14:textId="77777777" w:rsidR="006A3C18" w:rsidRPr="002C465D" w:rsidRDefault="006A3C18" w:rsidP="006A3C18">
      <w:pPr>
        <w:numPr>
          <w:ilvl w:val="0"/>
          <w:numId w:val="2"/>
        </w:numPr>
        <w:jc w:val="both"/>
        <w:rPr>
          <w:rFonts w:ascii="Times New Roman" w:hAnsi="Times New Roman" w:cs="Times New Roman"/>
        </w:rPr>
      </w:pPr>
      <w:r w:rsidRPr="002C465D">
        <w:rPr>
          <w:rFonts w:ascii="Times New Roman" w:hAnsi="Times New Roman" w:cs="Times New Roman"/>
        </w:rPr>
        <w:t>Договор об оказании брокерских услуг (Приложение № 1), подписанный со стороны Клиента;</w:t>
      </w:r>
    </w:p>
    <w:p w14:paraId="4BA158C0" w14:textId="77777777" w:rsidR="006A3C18" w:rsidRPr="002C465D" w:rsidRDefault="006A3C18" w:rsidP="006A3C18">
      <w:pPr>
        <w:numPr>
          <w:ilvl w:val="0"/>
          <w:numId w:val="2"/>
        </w:numPr>
        <w:jc w:val="both"/>
        <w:rPr>
          <w:rFonts w:ascii="Times New Roman" w:hAnsi="Times New Roman" w:cs="Times New Roman"/>
        </w:rPr>
      </w:pPr>
      <w:r w:rsidRPr="002C465D">
        <w:rPr>
          <w:rFonts w:ascii="Times New Roman" w:hAnsi="Times New Roman" w:cs="Times New Roman"/>
        </w:rPr>
        <w:t>Анкету Клиента (Приложение № 2) по установленной форме;</w:t>
      </w:r>
    </w:p>
    <w:p w14:paraId="07D6921F" w14:textId="77777777" w:rsidR="006A3C18" w:rsidRPr="002C465D" w:rsidRDefault="006A3C18" w:rsidP="006A3C18">
      <w:pPr>
        <w:numPr>
          <w:ilvl w:val="0"/>
          <w:numId w:val="2"/>
        </w:numPr>
        <w:jc w:val="both"/>
        <w:rPr>
          <w:rFonts w:ascii="Times New Roman" w:hAnsi="Times New Roman" w:cs="Times New Roman"/>
        </w:rPr>
      </w:pPr>
      <w:r w:rsidRPr="002C465D">
        <w:rPr>
          <w:rFonts w:ascii="Times New Roman" w:hAnsi="Times New Roman" w:cs="Times New Roman"/>
        </w:rPr>
        <w:t>Копию Свидетельства о государственной регистрации юридического лица;</w:t>
      </w:r>
    </w:p>
    <w:p w14:paraId="4DB076F8" w14:textId="77777777" w:rsidR="006A3C18" w:rsidRPr="002C465D" w:rsidRDefault="006A3C18" w:rsidP="006A3C18">
      <w:pPr>
        <w:numPr>
          <w:ilvl w:val="0"/>
          <w:numId w:val="2"/>
        </w:numPr>
        <w:jc w:val="both"/>
        <w:rPr>
          <w:rFonts w:ascii="Times New Roman" w:hAnsi="Times New Roman" w:cs="Times New Roman"/>
        </w:rPr>
      </w:pPr>
      <w:r w:rsidRPr="002C465D">
        <w:rPr>
          <w:rFonts w:ascii="Times New Roman" w:hAnsi="Times New Roman" w:cs="Times New Roman"/>
        </w:rPr>
        <w:t>Копию Свидетельства о постановке на налоговый учет;</w:t>
      </w:r>
    </w:p>
    <w:p w14:paraId="05D0DB6B" w14:textId="77777777" w:rsidR="006A3C18" w:rsidRPr="002C465D" w:rsidRDefault="006A3C18" w:rsidP="006A3C18">
      <w:pPr>
        <w:numPr>
          <w:ilvl w:val="0"/>
          <w:numId w:val="2"/>
        </w:numPr>
        <w:jc w:val="both"/>
        <w:rPr>
          <w:rFonts w:ascii="Times New Roman" w:hAnsi="Times New Roman" w:cs="Times New Roman"/>
        </w:rPr>
      </w:pPr>
      <w:r w:rsidRPr="002C465D">
        <w:rPr>
          <w:rFonts w:ascii="Times New Roman" w:hAnsi="Times New Roman" w:cs="Times New Roman"/>
        </w:rPr>
        <w:t>Копию Устава со всеми действующими изменениями и дополнениями;</w:t>
      </w:r>
    </w:p>
    <w:p w14:paraId="387E4AC0" w14:textId="77777777" w:rsidR="006A3C18" w:rsidRPr="002C465D" w:rsidRDefault="006A3C18" w:rsidP="006A3C18">
      <w:pPr>
        <w:numPr>
          <w:ilvl w:val="0"/>
          <w:numId w:val="2"/>
        </w:numPr>
        <w:jc w:val="both"/>
        <w:rPr>
          <w:rFonts w:ascii="Times New Roman" w:hAnsi="Times New Roman" w:cs="Times New Roman"/>
        </w:rPr>
      </w:pPr>
      <w:r w:rsidRPr="002C465D">
        <w:rPr>
          <w:rFonts w:ascii="Times New Roman" w:hAnsi="Times New Roman" w:cs="Times New Roman"/>
        </w:rPr>
        <w:t>Копию решения/протокола о назначении единоличного исполнительного органа;</w:t>
      </w:r>
    </w:p>
    <w:p w14:paraId="60066809" w14:textId="77777777" w:rsidR="006A3C18" w:rsidRPr="002C465D" w:rsidRDefault="006A3C18" w:rsidP="006A3C18">
      <w:pPr>
        <w:numPr>
          <w:ilvl w:val="0"/>
          <w:numId w:val="2"/>
        </w:numPr>
        <w:jc w:val="both"/>
        <w:rPr>
          <w:rFonts w:ascii="Times New Roman" w:hAnsi="Times New Roman" w:cs="Times New Roman"/>
        </w:rPr>
      </w:pPr>
      <w:r w:rsidRPr="002C465D">
        <w:rPr>
          <w:rFonts w:ascii="Times New Roman" w:hAnsi="Times New Roman" w:cs="Times New Roman"/>
        </w:rPr>
        <w:t>Копию приказа о вступлении в должность руководителя;</w:t>
      </w:r>
    </w:p>
    <w:p w14:paraId="477ABAB7" w14:textId="77777777" w:rsidR="006A3C18" w:rsidRPr="002C465D" w:rsidRDefault="006A3C18" w:rsidP="006A3C18">
      <w:pPr>
        <w:numPr>
          <w:ilvl w:val="0"/>
          <w:numId w:val="2"/>
        </w:numPr>
        <w:jc w:val="both"/>
        <w:rPr>
          <w:rFonts w:ascii="Times New Roman" w:hAnsi="Times New Roman" w:cs="Times New Roman"/>
        </w:rPr>
      </w:pPr>
      <w:r w:rsidRPr="002C465D">
        <w:rPr>
          <w:rFonts w:ascii="Times New Roman" w:hAnsi="Times New Roman" w:cs="Times New Roman"/>
        </w:rPr>
        <w:t>Карточку с образцами подписей лиц, имеющих право действовать от имени Клиента без доверенности, и образцом оттиска печати;</w:t>
      </w:r>
    </w:p>
    <w:p w14:paraId="4A59E668" w14:textId="77777777" w:rsidR="006A3C18" w:rsidRPr="002C465D" w:rsidRDefault="006A3C18" w:rsidP="006A3C18">
      <w:pPr>
        <w:numPr>
          <w:ilvl w:val="0"/>
          <w:numId w:val="2"/>
        </w:numPr>
        <w:jc w:val="both"/>
        <w:rPr>
          <w:rFonts w:ascii="Times New Roman" w:hAnsi="Times New Roman" w:cs="Times New Roman"/>
        </w:rPr>
      </w:pPr>
      <w:r w:rsidRPr="002C465D">
        <w:rPr>
          <w:rFonts w:ascii="Times New Roman" w:hAnsi="Times New Roman" w:cs="Times New Roman"/>
        </w:rPr>
        <w:t>Доверенность на уполномоченных представителей Клиента (при необходимости);</w:t>
      </w:r>
    </w:p>
    <w:p w14:paraId="75E8FB25" w14:textId="77777777" w:rsidR="006A3C18" w:rsidRPr="002C465D" w:rsidRDefault="006A3C18" w:rsidP="006A3C18">
      <w:pPr>
        <w:numPr>
          <w:ilvl w:val="0"/>
          <w:numId w:val="2"/>
        </w:numPr>
        <w:jc w:val="both"/>
        <w:rPr>
          <w:rFonts w:ascii="Times New Roman" w:hAnsi="Times New Roman" w:cs="Times New Roman"/>
        </w:rPr>
      </w:pPr>
      <w:r w:rsidRPr="002C465D">
        <w:rPr>
          <w:rFonts w:ascii="Times New Roman" w:hAnsi="Times New Roman" w:cs="Times New Roman"/>
        </w:rPr>
        <w:t>Согласие на обработку персональных данных.</w:t>
      </w:r>
    </w:p>
    <w:p w14:paraId="05F7B2B5"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3.1.2. Для индивидуальных предпринимателей:</w:t>
      </w:r>
    </w:p>
    <w:p w14:paraId="0A8F6B66" w14:textId="77777777" w:rsidR="006A3C18" w:rsidRPr="002C465D" w:rsidRDefault="006A3C18" w:rsidP="006A3C18">
      <w:pPr>
        <w:numPr>
          <w:ilvl w:val="0"/>
          <w:numId w:val="3"/>
        </w:numPr>
        <w:jc w:val="both"/>
        <w:rPr>
          <w:rFonts w:ascii="Times New Roman" w:hAnsi="Times New Roman" w:cs="Times New Roman"/>
        </w:rPr>
      </w:pPr>
      <w:r w:rsidRPr="002C465D">
        <w:rPr>
          <w:rFonts w:ascii="Times New Roman" w:hAnsi="Times New Roman" w:cs="Times New Roman"/>
        </w:rPr>
        <w:t>Договор об оказании брокерских услуг (Приложение № 1), подписанный со стороны Клиента;</w:t>
      </w:r>
    </w:p>
    <w:p w14:paraId="3B17F0E3" w14:textId="77777777" w:rsidR="006A3C18" w:rsidRPr="002C465D" w:rsidRDefault="006A3C18" w:rsidP="006A3C18">
      <w:pPr>
        <w:numPr>
          <w:ilvl w:val="0"/>
          <w:numId w:val="3"/>
        </w:numPr>
        <w:jc w:val="both"/>
        <w:rPr>
          <w:rFonts w:ascii="Times New Roman" w:hAnsi="Times New Roman" w:cs="Times New Roman"/>
        </w:rPr>
      </w:pPr>
      <w:r w:rsidRPr="002C465D">
        <w:rPr>
          <w:rFonts w:ascii="Times New Roman" w:hAnsi="Times New Roman" w:cs="Times New Roman"/>
        </w:rPr>
        <w:t>Анкету Клиента (Приложение № 2) по установленной форме;</w:t>
      </w:r>
    </w:p>
    <w:p w14:paraId="2080FD39" w14:textId="77777777" w:rsidR="006A3C18" w:rsidRPr="002C465D" w:rsidRDefault="006A3C18" w:rsidP="006A3C18">
      <w:pPr>
        <w:numPr>
          <w:ilvl w:val="0"/>
          <w:numId w:val="3"/>
        </w:numPr>
        <w:jc w:val="both"/>
        <w:rPr>
          <w:rFonts w:ascii="Times New Roman" w:hAnsi="Times New Roman" w:cs="Times New Roman"/>
        </w:rPr>
      </w:pPr>
      <w:r w:rsidRPr="002C465D">
        <w:rPr>
          <w:rFonts w:ascii="Times New Roman" w:hAnsi="Times New Roman" w:cs="Times New Roman"/>
        </w:rPr>
        <w:t>Копию Свидетельства о государственной регистрации в качестве индивидуального предпринимателя;</w:t>
      </w:r>
    </w:p>
    <w:p w14:paraId="0F7F357F" w14:textId="77777777" w:rsidR="006A3C18" w:rsidRPr="002C465D" w:rsidRDefault="006A3C18" w:rsidP="006A3C18">
      <w:pPr>
        <w:numPr>
          <w:ilvl w:val="0"/>
          <w:numId w:val="3"/>
        </w:numPr>
        <w:jc w:val="both"/>
        <w:rPr>
          <w:rFonts w:ascii="Times New Roman" w:hAnsi="Times New Roman" w:cs="Times New Roman"/>
        </w:rPr>
      </w:pPr>
      <w:r w:rsidRPr="002C465D">
        <w:rPr>
          <w:rFonts w:ascii="Times New Roman" w:hAnsi="Times New Roman" w:cs="Times New Roman"/>
        </w:rPr>
        <w:t>Копию Свидетельства о постановке на налоговый учет;</w:t>
      </w:r>
    </w:p>
    <w:p w14:paraId="4E3204E4" w14:textId="77777777" w:rsidR="006A3C18" w:rsidRPr="002C465D" w:rsidRDefault="006A3C18" w:rsidP="006A3C18">
      <w:pPr>
        <w:numPr>
          <w:ilvl w:val="0"/>
          <w:numId w:val="3"/>
        </w:numPr>
        <w:jc w:val="both"/>
        <w:rPr>
          <w:rFonts w:ascii="Times New Roman" w:hAnsi="Times New Roman" w:cs="Times New Roman"/>
        </w:rPr>
      </w:pPr>
      <w:r w:rsidRPr="002C465D">
        <w:rPr>
          <w:rFonts w:ascii="Times New Roman" w:hAnsi="Times New Roman" w:cs="Times New Roman"/>
        </w:rPr>
        <w:t>Карточку с образцами подписи и печати (при наличии);</w:t>
      </w:r>
    </w:p>
    <w:p w14:paraId="6FF28E3E" w14:textId="77777777" w:rsidR="006A3C18" w:rsidRPr="002C465D" w:rsidRDefault="006A3C18" w:rsidP="006A3C18">
      <w:pPr>
        <w:numPr>
          <w:ilvl w:val="0"/>
          <w:numId w:val="3"/>
        </w:numPr>
        <w:jc w:val="both"/>
        <w:rPr>
          <w:rFonts w:ascii="Times New Roman" w:hAnsi="Times New Roman" w:cs="Times New Roman"/>
        </w:rPr>
      </w:pPr>
      <w:r w:rsidRPr="002C465D">
        <w:rPr>
          <w:rFonts w:ascii="Times New Roman" w:hAnsi="Times New Roman" w:cs="Times New Roman"/>
        </w:rPr>
        <w:t>Согласие на обработку персональных данных.</w:t>
      </w:r>
    </w:p>
    <w:p w14:paraId="4747E48C"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3.2. Брокер вправе запрашивать иные документы, необходимые для идентификации Клиента и исполнения обязательств по Регламенту, в том числе в соответствии с требованиями законодательства о противодействии легализации (отмыванию) доходов, полученных преступным путем.</w:t>
      </w:r>
    </w:p>
    <w:p w14:paraId="2C17AACC" w14:textId="77777777" w:rsidR="006A3C18" w:rsidRPr="00B215C9" w:rsidRDefault="006A3C18" w:rsidP="006A3C18">
      <w:pPr>
        <w:jc w:val="both"/>
        <w:rPr>
          <w:rFonts w:ascii="Times New Roman" w:hAnsi="Times New Roman" w:cs="Times New Roman"/>
        </w:rPr>
      </w:pPr>
      <w:r w:rsidRPr="002C465D">
        <w:rPr>
          <w:rFonts w:ascii="Times New Roman" w:hAnsi="Times New Roman" w:cs="Times New Roman"/>
        </w:rPr>
        <w:t>3.3. Клиент несет полную ответственность за правильность и достоверность предоставляемой информации и документов.</w:t>
      </w:r>
    </w:p>
    <w:p w14:paraId="53A31C45" w14:textId="77777777" w:rsidR="00A96CA3" w:rsidRPr="00B215C9" w:rsidRDefault="00A96CA3" w:rsidP="00A96CA3">
      <w:pPr>
        <w:jc w:val="center"/>
        <w:rPr>
          <w:rFonts w:ascii="Times New Roman" w:hAnsi="Times New Roman" w:cs="Times New Roman"/>
        </w:rPr>
      </w:pPr>
    </w:p>
    <w:p w14:paraId="23002915" w14:textId="68D878E7" w:rsidR="006A3C18" w:rsidRPr="002C465D" w:rsidRDefault="006A3C18" w:rsidP="00A96CA3">
      <w:pPr>
        <w:jc w:val="center"/>
        <w:rPr>
          <w:rFonts w:ascii="Times New Roman" w:hAnsi="Times New Roman" w:cs="Times New Roman"/>
          <w:b/>
          <w:bCs/>
        </w:rPr>
      </w:pPr>
      <w:r w:rsidRPr="002C465D">
        <w:rPr>
          <w:rFonts w:ascii="Times New Roman" w:hAnsi="Times New Roman" w:cs="Times New Roman"/>
          <w:b/>
          <w:bCs/>
        </w:rPr>
        <w:t>4. СВЕДЕНИЯ О БРОКЕРЕ</w:t>
      </w:r>
    </w:p>
    <w:p w14:paraId="5834BD5B"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lastRenderedPageBreak/>
        <w:t>4.1. Полное фирменное наименование Брокера: Общество с ограниченной ответственностью «Альтаир».</w:t>
      </w:r>
    </w:p>
    <w:p w14:paraId="7A5124C5"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4.2. Сокращенное фирменное наименование Брокера: ООО «Альтаир».</w:t>
      </w:r>
    </w:p>
    <w:p w14:paraId="15FC9C2B"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4.3. ИНН/КПП: 5507209087 / 550301001</w:t>
      </w:r>
    </w:p>
    <w:p w14:paraId="16FFE82D"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4.4. ОГРН: 1085543065190</w:t>
      </w:r>
    </w:p>
    <w:p w14:paraId="727AD5EB" w14:textId="791CFE1B" w:rsidR="006A3C18" w:rsidRPr="002C465D" w:rsidRDefault="006A3C18" w:rsidP="006A3C18">
      <w:pPr>
        <w:jc w:val="both"/>
        <w:rPr>
          <w:rFonts w:ascii="Times New Roman" w:hAnsi="Times New Roman" w:cs="Times New Roman"/>
        </w:rPr>
      </w:pPr>
      <w:r w:rsidRPr="002C465D">
        <w:rPr>
          <w:rFonts w:ascii="Times New Roman" w:hAnsi="Times New Roman" w:cs="Times New Roman"/>
        </w:rPr>
        <w:t xml:space="preserve">4.5. Юридический адрес: </w:t>
      </w:r>
      <w:r w:rsidR="00A96CA3">
        <w:rPr>
          <w:rFonts w:ascii="Times New Roman" w:hAnsi="Times New Roman" w:cs="Times New Roman"/>
        </w:rPr>
        <w:t>644007, г. Омск, ул. Фрунзе, д. 80, офис 101</w:t>
      </w:r>
    </w:p>
    <w:p w14:paraId="1FF3579E" w14:textId="63697928" w:rsidR="006A3C18" w:rsidRPr="002C465D" w:rsidRDefault="006A3C18" w:rsidP="006A3C18">
      <w:pPr>
        <w:jc w:val="both"/>
        <w:rPr>
          <w:rFonts w:ascii="Times New Roman" w:hAnsi="Times New Roman" w:cs="Times New Roman"/>
        </w:rPr>
      </w:pPr>
      <w:r w:rsidRPr="002C465D">
        <w:rPr>
          <w:rFonts w:ascii="Times New Roman" w:hAnsi="Times New Roman" w:cs="Times New Roman"/>
        </w:rPr>
        <w:t>4.</w:t>
      </w:r>
      <w:r w:rsidR="00A96CA3">
        <w:rPr>
          <w:rFonts w:ascii="Times New Roman" w:hAnsi="Times New Roman" w:cs="Times New Roman"/>
        </w:rPr>
        <w:t>6</w:t>
      </w:r>
      <w:r w:rsidRPr="002C465D">
        <w:rPr>
          <w:rFonts w:ascii="Times New Roman" w:hAnsi="Times New Roman" w:cs="Times New Roman"/>
        </w:rPr>
        <w:t xml:space="preserve">. Адрес электронной почты Брокера: </w:t>
      </w:r>
      <w:r w:rsidR="00A96CA3">
        <w:rPr>
          <w:rFonts w:ascii="Times New Roman" w:hAnsi="Times New Roman" w:cs="Times New Roman"/>
          <w:lang w:val="en-US"/>
        </w:rPr>
        <w:t>sales</w:t>
      </w:r>
      <w:r w:rsidR="00A96CA3" w:rsidRPr="00A96CA3">
        <w:rPr>
          <w:rFonts w:ascii="Times New Roman" w:hAnsi="Times New Roman" w:cs="Times New Roman"/>
        </w:rPr>
        <w:t>@altairomsk.ru</w:t>
      </w:r>
    </w:p>
    <w:p w14:paraId="557510B4" w14:textId="737C4573" w:rsidR="006A3C18" w:rsidRPr="002C465D" w:rsidRDefault="006A3C18" w:rsidP="006A3C18">
      <w:pPr>
        <w:jc w:val="both"/>
        <w:rPr>
          <w:rFonts w:ascii="Times New Roman" w:hAnsi="Times New Roman" w:cs="Times New Roman"/>
        </w:rPr>
      </w:pPr>
      <w:r w:rsidRPr="002C465D">
        <w:rPr>
          <w:rFonts w:ascii="Times New Roman" w:hAnsi="Times New Roman" w:cs="Times New Roman"/>
        </w:rPr>
        <w:t>4.</w:t>
      </w:r>
      <w:r w:rsidR="00A96CA3">
        <w:rPr>
          <w:rFonts w:ascii="Times New Roman" w:hAnsi="Times New Roman" w:cs="Times New Roman"/>
        </w:rPr>
        <w:t>7</w:t>
      </w:r>
      <w:r w:rsidRPr="002C465D">
        <w:rPr>
          <w:rFonts w:ascii="Times New Roman" w:hAnsi="Times New Roman" w:cs="Times New Roman"/>
        </w:rPr>
        <w:t xml:space="preserve">. Телефон Брокера: </w:t>
      </w:r>
      <w:r w:rsidR="00A96CA3">
        <w:rPr>
          <w:rFonts w:ascii="Times New Roman" w:hAnsi="Times New Roman" w:cs="Times New Roman"/>
        </w:rPr>
        <w:t>+7 (3812) 433-298</w:t>
      </w:r>
    </w:p>
    <w:p w14:paraId="070EAE19" w14:textId="502AC671" w:rsidR="006A3C18" w:rsidRPr="00B215C9" w:rsidRDefault="006A3C18" w:rsidP="006A3C18">
      <w:pPr>
        <w:jc w:val="both"/>
        <w:rPr>
          <w:rFonts w:ascii="Times New Roman" w:hAnsi="Times New Roman" w:cs="Times New Roman"/>
        </w:rPr>
      </w:pPr>
      <w:r w:rsidRPr="002C465D">
        <w:rPr>
          <w:rFonts w:ascii="Times New Roman" w:hAnsi="Times New Roman" w:cs="Times New Roman"/>
        </w:rPr>
        <w:t xml:space="preserve">4.9. Официальный сайт Брокера в сети Интернет: </w:t>
      </w:r>
      <w:r w:rsidR="00A96CA3" w:rsidRPr="00A96CA3">
        <w:rPr>
          <w:rFonts w:ascii="Times New Roman" w:hAnsi="Times New Roman" w:cs="Times New Roman"/>
        </w:rPr>
        <w:t>altairomsk.ru</w:t>
      </w:r>
    </w:p>
    <w:p w14:paraId="5F2B39EF" w14:textId="77777777" w:rsidR="00A96CA3" w:rsidRPr="00B215C9" w:rsidRDefault="00A96CA3" w:rsidP="006A3C18">
      <w:pPr>
        <w:jc w:val="both"/>
        <w:rPr>
          <w:rFonts w:ascii="Times New Roman" w:hAnsi="Times New Roman" w:cs="Times New Roman"/>
        </w:rPr>
      </w:pPr>
    </w:p>
    <w:p w14:paraId="5939AD5A" w14:textId="77777777" w:rsidR="006A3C18" w:rsidRPr="002C465D" w:rsidRDefault="006A3C18" w:rsidP="00A96CA3">
      <w:pPr>
        <w:jc w:val="center"/>
        <w:rPr>
          <w:rFonts w:ascii="Times New Roman" w:hAnsi="Times New Roman" w:cs="Times New Roman"/>
          <w:b/>
          <w:bCs/>
        </w:rPr>
      </w:pPr>
      <w:r w:rsidRPr="002C465D">
        <w:rPr>
          <w:rFonts w:ascii="Times New Roman" w:hAnsi="Times New Roman" w:cs="Times New Roman"/>
          <w:b/>
          <w:bCs/>
        </w:rPr>
        <w:t>5. ПЕРЕЧЕНЬ УСЛУГ БРОКЕРА</w:t>
      </w:r>
    </w:p>
    <w:p w14:paraId="14BC3F59" w14:textId="59923D03" w:rsidR="006A3C18" w:rsidRPr="002C465D" w:rsidRDefault="006A3C18" w:rsidP="006A3C18">
      <w:pPr>
        <w:jc w:val="both"/>
        <w:rPr>
          <w:rFonts w:ascii="Times New Roman" w:hAnsi="Times New Roman" w:cs="Times New Roman"/>
        </w:rPr>
      </w:pPr>
      <w:r w:rsidRPr="002C465D">
        <w:rPr>
          <w:rFonts w:ascii="Times New Roman" w:hAnsi="Times New Roman" w:cs="Times New Roman"/>
        </w:rPr>
        <w:t xml:space="preserve">5.1. Брокер, в соответствии с настоящим Регламентом, оказывает услуги на организованных рынках (торговых системах) товара на территории РФ, в том числе в торговой системе </w:t>
      </w:r>
      <w:r w:rsidR="00B215C9">
        <w:rPr>
          <w:rFonts w:ascii="Times New Roman" w:hAnsi="Times New Roman" w:cs="Times New Roman"/>
        </w:rPr>
        <w:t xml:space="preserve">АО Петербургская </w:t>
      </w:r>
      <w:r w:rsidR="004F1C86">
        <w:rPr>
          <w:rFonts w:ascii="Times New Roman" w:hAnsi="Times New Roman" w:cs="Times New Roman"/>
        </w:rPr>
        <w:t>Б</w:t>
      </w:r>
      <w:r w:rsidR="00B215C9">
        <w:rPr>
          <w:rFonts w:ascii="Times New Roman" w:hAnsi="Times New Roman" w:cs="Times New Roman"/>
        </w:rPr>
        <w:t>иржа</w:t>
      </w:r>
      <w:r w:rsidRPr="002C465D">
        <w:rPr>
          <w:rFonts w:ascii="Times New Roman" w:hAnsi="Times New Roman" w:cs="Times New Roman"/>
        </w:rPr>
        <w:t>.</w:t>
      </w:r>
    </w:p>
    <w:p w14:paraId="14D6F128"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5.2. Брокер принимает на себя обязательства оказывать Клиентам за вознаграждение брокерские и иные юридические и фактические услуги, а именно:</w:t>
      </w:r>
    </w:p>
    <w:p w14:paraId="14EE4B60"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5.2.1. заключать в соответствии с поступающими Поручениями Клиента, в интересах и за счет Клиента сделки купли-продажи товара на Бирже;</w:t>
      </w:r>
    </w:p>
    <w:p w14:paraId="14CE4C10"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5.2.2. осуществлять необходимые действия по оформлению перехода прав собственности на товар по заключенным в интересах Клиента сделкам;</w:t>
      </w:r>
    </w:p>
    <w:p w14:paraId="4948BF67"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5.2.3. проводить финансовые операции, связанные с осуществлением брокерской деятельности, от своего имени или от имени Клиента;</w:t>
      </w:r>
    </w:p>
    <w:p w14:paraId="06E3B819"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5.2.4. оказывать Клиенту информационные услуги;</w:t>
      </w:r>
    </w:p>
    <w:p w14:paraId="691A5D36"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5.2.5. совершать иные фактические и юридические действия, необходимые для исполнения своих обязательств в соответствии с требованиями настоящего Регламента.</w:t>
      </w:r>
    </w:p>
    <w:p w14:paraId="3376E16C"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5.3. При исполнении Поручений Клиента Брокер действует:</w:t>
      </w:r>
    </w:p>
    <w:p w14:paraId="72B2A8EC" w14:textId="77777777" w:rsidR="006A3C18" w:rsidRPr="002C465D" w:rsidRDefault="006A3C18" w:rsidP="006A3C18">
      <w:pPr>
        <w:numPr>
          <w:ilvl w:val="0"/>
          <w:numId w:val="4"/>
        </w:numPr>
        <w:jc w:val="both"/>
        <w:rPr>
          <w:rFonts w:ascii="Times New Roman" w:hAnsi="Times New Roman" w:cs="Times New Roman"/>
        </w:rPr>
      </w:pPr>
      <w:r w:rsidRPr="002C465D">
        <w:rPr>
          <w:rFonts w:ascii="Times New Roman" w:hAnsi="Times New Roman" w:cs="Times New Roman"/>
        </w:rPr>
        <w:t>в качестве комиссионера – от своего имени и за счет Клиента (по умолчанию);</w:t>
      </w:r>
    </w:p>
    <w:p w14:paraId="4B076AE2" w14:textId="4832AF8D" w:rsidR="006A3C18" w:rsidRPr="002C465D" w:rsidRDefault="006A3C18" w:rsidP="006A3C18">
      <w:pPr>
        <w:numPr>
          <w:ilvl w:val="0"/>
          <w:numId w:val="4"/>
        </w:numPr>
        <w:jc w:val="both"/>
        <w:rPr>
          <w:rFonts w:ascii="Times New Roman" w:hAnsi="Times New Roman" w:cs="Times New Roman"/>
        </w:rPr>
      </w:pPr>
      <w:r w:rsidRPr="002C465D">
        <w:rPr>
          <w:rFonts w:ascii="Times New Roman" w:hAnsi="Times New Roman" w:cs="Times New Roman"/>
        </w:rPr>
        <w:t>в качестве поверенного – от имени и за счет Клиента (при наличии соответствующего указания в Поручении).</w:t>
      </w:r>
    </w:p>
    <w:p w14:paraId="769C3165"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5.4. Брокер вправе привлекать третьих лиц для исполнения Поручений Клиента. Брокер несет перед Клиентом ответственность за действия таких третьих лиц, как за собственные, если иное не предусмотрено настоящим Регламентом.</w:t>
      </w:r>
    </w:p>
    <w:p w14:paraId="2F9BF6FC" w14:textId="77777777" w:rsidR="006A71DC" w:rsidRPr="00B215C9" w:rsidRDefault="006A71DC" w:rsidP="006A3C18">
      <w:pPr>
        <w:jc w:val="both"/>
        <w:rPr>
          <w:rFonts w:ascii="Times New Roman" w:hAnsi="Times New Roman" w:cs="Times New Roman"/>
          <w:b/>
          <w:bCs/>
        </w:rPr>
      </w:pPr>
    </w:p>
    <w:p w14:paraId="0BD40533" w14:textId="77777777" w:rsidR="006A71DC" w:rsidRPr="00B215C9" w:rsidRDefault="006A71DC" w:rsidP="006A3C18">
      <w:pPr>
        <w:jc w:val="both"/>
        <w:rPr>
          <w:rFonts w:ascii="Times New Roman" w:hAnsi="Times New Roman" w:cs="Times New Roman"/>
          <w:b/>
          <w:bCs/>
        </w:rPr>
      </w:pPr>
    </w:p>
    <w:p w14:paraId="611FF2F7" w14:textId="0D5EE06A" w:rsidR="006A3C18" w:rsidRPr="002C465D" w:rsidRDefault="006A3C18" w:rsidP="006A71DC">
      <w:pPr>
        <w:jc w:val="center"/>
        <w:rPr>
          <w:rFonts w:ascii="Times New Roman" w:hAnsi="Times New Roman" w:cs="Times New Roman"/>
          <w:b/>
          <w:bCs/>
        </w:rPr>
      </w:pPr>
      <w:r w:rsidRPr="002C465D">
        <w:rPr>
          <w:rFonts w:ascii="Times New Roman" w:hAnsi="Times New Roman" w:cs="Times New Roman"/>
          <w:b/>
          <w:bCs/>
        </w:rPr>
        <w:lastRenderedPageBreak/>
        <w:t>6. ПРАВА И ОБЯЗАННОСТИ СТОРОН</w:t>
      </w:r>
    </w:p>
    <w:p w14:paraId="21B8D090" w14:textId="77777777" w:rsidR="006A3C18" w:rsidRPr="002C465D" w:rsidRDefault="006A3C18" w:rsidP="006A3C18">
      <w:pPr>
        <w:jc w:val="both"/>
        <w:rPr>
          <w:rFonts w:ascii="Times New Roman" w:hAnsi="Times New Roman" w:cs="Times New Roman"/>
          <w:b/>
          <w:bCs/>
        </w:rPr>
      </w:pPr>
      <w:r w:rsidRPr="002C465D">
        <w:rPr>
          <w:rFonts w:ascii="Times New Roman" w:hAnsi="Times New Roman" w:cs="Times New Roman"/>
          <w:b/>
          <w:bCs/>
        </w:rPr>
        <w:t>6.1. Права и обязанности Брокера</w:t>
      </w:r>
    </w:p>
    <w:p w14:paraId="4A25EE31"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6.1.1. Брокер обязан:</w:t>
      </w:r>
    </w:p>
    <w:p w14:paraId="2C2FAB63" w14:textId="77777777" w:rsidR="006A3C18" w:rsidRPr="002C465D" w:rsidRDefault="006A3C18" w:rsidP="006A3C18">
      <w:pPr>
        <w:numPr>
          <w:ilvl w:val="0"/>
          <w:numId w:val="5"/>
        </w:numPr>
        <w:jc w:val="both"/>
        <w:rPr>
          <w:rFonts w:ascii="Times New Roman" w:hAnsi="Times New Roman" w:cs="Times New Roman"/>
        </w:rPr>
      </w:pPr>
      <w:r w:rsidRPr="002C465D">
        <w:rPr>
          <w:rFonts w:ascii="Times New Roman" w:hAnsi="Times New Roman" w:cs="Times New Roman"/>
        </w:rPr>
        <w:t>использовать средства Клиента на операции, связанные с исполнением Поручений Клиента и иные цели, предусмотренные настоящим Регламентом;</w:t>
      </w:r>
    </w:p>
    <w:p w14:paraId="3BCEC9C9" w14:textId="77777777" w:rsidR="006A3C18" w:rsidRPr="002C465D" w:rsidRDefault="006A3C18" w:rsidP="006A3C18">
      <w:pPr>
        <w:numPr>
          <w:ilvl w:val="0"/>
          <w:numId w:val="5"/>
        </w:numPr>
        <w:jc w:val="both"/>
        <w:rPr>
          <w:rFonts w:ascii="Times New Roman" w:hAnsi="Times New Roman" w:cs="Times New Roman"/>
        </w:rPr>
      </w:pPr>
      <w:r w:rsidRPr="002C465D">
        <w:rPr>
          <w:rFonts w:ascii="Times New Roman" w:hAnsi="Times New Roman" w:cs="Times New Roman"/>
        </w:rPr>
        <w:t>исполнять Поручения Клиента на наиболее выгодных для Клиента условиях, в соответствии с указаниями Клиента, а при отсутствии таких указаний – в соответствии с обычаями делового оборота или иными обычно предъявляемыми требованиями;</w:t>
      </w:r>
    </w:p>
    <w:p w14:paraId="071FEF2D" w14:textId="77777777" w:rsidR="006A3C18" w:rsidRPr="002C465D" w:rsidRDefault="006A3C18" w:rsidP="006A3C18">
      <w:pPr>
        <w:numPr>
          <w:ilvl w:val="0"/>
          <w:numId w:val="5"/>
        </w:numPr>
        <w:jc w:val="both"/>
        <w:rPr>
          <w:rFonts w:ascii="Times New Roman" w:hAnsi="Times New Roman" w:cs="Times New Roman"/>
        </w:rPr>
      </w:pPr>
      <w:r w:rsidRPr="002C465D">
        <w:rPr>
          <w:rFonts w:ascii="Times New Roman" w:hAnsi="Times New Roman" w:cs="Times New Roman"/>
        </w:rPr>
        <w:t>в случае возникновения конфликта интересов незамедлительно уведомить Клиента и предпринять все необходимые меры для разрешения конфликта в пользу Клиента;</w:t>
      </w:r>
    </w:p>
    <w:p w14:paraId="6F274BF0" w14:textId="77777777" w:rsidR="006A3C18" w:rsidRPr="002C465D" w:rsidRDefault="006A3C18" w:rsidP="006A3C18">
      <w:pPr>
        <w:numPr>
          <w:ilvl w:val="0"/>
          <w:numId w:val="5"/>
        </w:numPr>
        <w:jc w:val="both"/>
        <w:rPr>
          <w:rFonts w:ascii="Times New Roman" w:hAnsi="Times New Roman" w:cs="Times New Roman"/>
        </w:rPr>
      </w:pPr>
      <w:r w:rsidRPr="002C465D">
        <w:rPr>
          <w:rFonts w:ascii="Times New Roman" w:hAnsi="Times New Roman" w:cs="Times New Roman"/>
        </w:rPr>
        <w:t>совершать сделки по Поручению Клиента в первоочередном порядке по отношению к собственным сделкам;</w:t>
      </w:r>
    </w:p>
    <w:p w14:paraId="5199380A" w14:textId="77777777" w:rsidR="006A3C18" w:rsidRPr="002C465D" w:rsidRDefault="006A3C18" w:rsidP="006A3C18">
      <w:pPr>
        <w:numPr>
          <w:ilvl w:val="0"/>
          <w:numId w:val="5"/>
        </w:numPr>
        <w:jc w:val="both"/>
        <w:rPr>
          <w:rFonts w:ascii="Times New Roman" w:hAnsi="Times New Roman" w:cs="Times New Roman"/>
        </w:rPr>
      </w:pPr>
      <w:r w:rsidRPr="002C465D">
        <w:rPr>
          <w:rFonts w:ascii="Times New Roman" w:hAnsi="Times New Roman" w:cs="Times New Roman"/>
        </w:rPr>
        <w:t>исполнять Поручения Клиента на отзыв (возврат) денежных средств в порядке и сроки, установленные настоящим Регламентом;</w:t>
      </w:r>
    </w:p>
    <w:p w14:paraId="7E07A93A" w14:textId="77777777" w:rsidR="006A3C18" w:rsidRPr="002C465D" w:rsidRDefault="006A3C18" w:rsidP="006A3C18">
      <w:pPr>
        <w:numPr>
          <w:ilvl w:val="0"/>
          <w:numId w:val="5"/>
        </w:numPr>
        <w:jc w:val="both"/>
        <w:rPr>
          <w:rFonts w:ascii="Times New Roman" w:hAnsi="Times New Roman" w:cs="Times New Roman"/>
        </w:rPr>
      </w:pPr>
      <w:r w:rsidRPr="002C465D">
        <w:rPr>
          <w:rFonts w:ascii="Times New Roman" w:hAnsi="Times New Roman" w:cs="Times New Roman"/>
        </w:rPr>
        <w:t>возвратить Клиенту остаток денежных средств, полученных от него в целях совершения сделок, в случаях прекращения действия Договора об оказании брокерских услуг;</w:t>
      </w:r>
    </w:p>
    <w:p w14:paraId="06F40EDC" w14:textId="77777777" w:rsidR="006A3C18" w:rsidRPr="002C465D" w:rsidRDefault="006A3C18" w:rsidP="006A3C18">
      <w:pPr>
        <w:numPr>
          <w:ilvl w:val="0"/>
          <w:numId w:val="5"/>
        </w:numPr>
        <w:jc w:val="both"/>
        <w:rPr>
          <w:rFonts w:ascii="Times New Roman" w:hAnsi="Times New Roman" w:cs="Times New Roman"/>
        </w:rPr>
      </w:pPr>
      <w:r w:rsidRPr="002C465D">
        <w:rPr>
          <w:rFonts w:ascii="Times New Roman" w:hAnsi="Times New Roman" w:cs="Times New Roman"/>
        </w:rPr>
        <w:t>предоставлять Клиенту отчетность в порядке и сроки, установленные настоящим Регламентом.</w:t>
      </w:r>
    </w:p>
    <w:p w14:paraId="5BEAB9E7"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6.1.2. Брокер вправе:</w:t>
      </w:r>
    </w:p>
    <w:p w14:paraId="56EAC4A8" w14:textId="77777777" w:rsidR="006A3C18" w:rsidRPr="002C465D" w:rsidRDefault="006A3C18" w:rsidP="006A3C18">
      <w:pPr>
        <w:numPr>
          <w:ilvl w:val="0"/>
          <w:numId w:val="6"/>
        </w:numPr>
        <w:jc w:val="both"/>
        <w:rPr>
          <w:rFonts w:ascii="Times New Roman" w:hAnsi="Times New Roman" w:cs="Times New Roman"/>
        </w:rPr>
      </w:pPr>
      <w:r w:rsidRPr="002C465D">
        <w:rPr>
          <w:rFonts w:ascii="Times New Roman" w:hAnsi="Times New Roman" w:cs="Times New Roman"/>
        </w:rPr>
        <w:t>отказать в исполнении полученного Поручения Клиента в случаях, предусмотренных настоящим Регламентом;</w:t>
      </w:r>
    </w:p>
    <w:p w14:paraId="078756E6" w14:textId="77777777" w:rsidR="006A3C18" w:rsidRPr="002C465D" w:rsidRDefault="006A3C18" w:rsidP="006A3C18">
      <w:pPr>
        <w:numPr>
          <w:ilvl w:val="0"/>
          <w:numId w:val="6"/>
        </w:numPr>
        <w:jc w:val="both"/>
        <w:rPr>
          <w:rFonts w:ascii="Times New Roman" w:hAnsi="Times New Roman" w:cs="Times New Roman"/>
        </w:rPr>
      </w:pPr>
      <w:r w:rsidRPr="002C465D">
        <w:rPr>
          <w:rFonts w:ascii="Times New Roman" w:hAnsi="Times New Roman" w:cs="Times New Roman"/>
        </w:rPr>
        <w:t>приостановить исполнение Поручения Клиента в случае недостаточности денежных средств на Клиентском счете;</w:t>
      </w:r>
    </w:p>
    <w:p w14:paraId="6E1D5E50" w14:textId="77777777" w:rsidR="006A3C18" w:rsidRPr="002C465D" w:rsidRDefault="006A3C18" w:rsidP="006A3C18">
      <w:pPr>
        <w:numPr>
          <w:ilvl w:val="0"/>
          <w:numId w:val="6"/>
        </w:numPr>
        <w:jc w:val="both"/>
        <w:rPr>
          <w:rFonts w:ascii="Times New Roman" w:hAnsi="Times New Roman" w:cs="Times New Roman"/>
        </w:rPr>
      </w:pPr>
      <w:r w:rsidRPr="002C465D">
        <w:rPr>
          <w:rFonts w:ascii="Times New Roman" w:hAnsi="Times New Roman" w:cs="Times New Roman"/>
        </w:rPr>
        <w:t>удерживать причитающееся Брокеру вознаграждение и понесенные расходы из денежных средств Клиента без предварительного акцепта (согласия) Клиента;</w:t>
      </w:r>
    </w:p>
    <w:p w14:paraId="77B81C12" w14:textId="77777777" w:rsidR="006A3C18" w:rsidRPr="002C465D" w:rsidRDefault="006A3C18" w:rsidP="006A3C18">
      <w:pPr>
        <w:numPr>
          <w:ilvl w:val="0"/>
          <w:numId w:val="6"/>
        </w:numPr>
        <w:jc w:val="both"/>
        <w:rPr>
          <w:rFonts w:ascii="Times New Roman" w:hAnsi="Times New Roman" w:cs="Times New Roman"/>
        </w:rPr>
      </w:pPr>
      <w:r w:rsidRPr="002C465D">
        <w:rPr>
          <w:rFonts w:ascii="Times New Roman" w:hAnsi="Times New Roman" w:cs="Times New Roman"/>
        </w:rPr>
        <w:t>запрашивать у Клиента документы и информацию, необходимые для исполнения обязательств по Регламенту.</w:t>
      </w:r>
    </w:p>
    <w:p w14:paraId="6D19C5DD" w14:textId="77777777" w:rsidR="006A3C18" w:rsidRPr="002C465D" w:rsidRDefault="006A3C18" w:rsidP="006A3C18">
      <w:pPr>
        <w:jc w:val="both"/>
        <w:rPr>
          <w:rFonts w:ascii="Times New Roman" w:hAnsi="Times New Roman" w:cs="Times New Roman"/>
          <w:b/>
          <w:bCs/>
        </w:rPr>
      </w:pPr>
      <w:r w:rsidRPr="002C465D">
        <w:rPr>
          <w:rFonts w:ascii="Times New Roman" w:hAnsi="Times New Roman" w:cs="Times New Roman"/>
          <w:b/>
          <w:bCs/>
        </w:rPr>
        <w:t>6.2. Права и обязанности Клиента</w:t>
      </w:r>
    </w:p>
    <w:p w14:paraId="10C89BB6"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6.2.1. Клиент обязан:</w:t>
      </w:r>
    </w:p>
    <w:p w14:paraId="7B0A424C" w14:textId="77777777" w:rsidR="006A3C18" w:rsidRPr="002C465D" w:rsidRDefault="006A3C18" w:rsidP="006A3C18">
      <w:pPr>
        <w:numPr>
          <w:ilvl w:val="0"/>
          <w:numId w:val="7"/>
        </w:numPr>
        <w:jc w:val="both"/>
        <w:rPr>
          <w:rFonts w:ascii="Times New Roman" w:hAnsi="Times New Roman" w:cs="Times New Roman"/>
        </w:rPr>
      </w:pPr>
      <w:r w:rsidRPr="002C465D">
        <w:rPr>
          <w:rFonts w:ascii="Times New Roman" w:hAnsi="Times New Roman" w:cs="Times New Roman"/>
        </w:rPr>
        <w:t>своевременно и в полном объеме оплачивать услуги Брокера в соответствии с тарифами Брокера (Приложение № 3 к Регламенту);</w:t>
      </w:r>
    </w:p>
    <w:p w14:paraId="539E4BC1" w14:textId="77777777" w:rsidR="006A3C18" w:rsidRPr="002C465D" w:rsidRDefault="006A3C18" w:rsidP="006A3C18">
      <w:pPr>
        <w:numPr>
          <w:ilvl w:val="0"/>
          <w:numId w:val="7"/>
        </w:numPr>
        <w:jc w:val="both"/>
        <w:rPr>
          <w:rFonts w:ascii="Times New Roman" w:hAnsi="Times New Roman" w:cs="Times New Roman"/>
        </w:rPr>
      </w:pPr>
      <w:r w:rsidRPr="002C465D">
        <w:rPr>
          <w:rFonts w:ascii="Times New Roman" w:hAnsi="Times New Roman" w:cs="Times New Roman"/>
        </w:rPr>
        <w:t>предоставить Брокеру документы, указанные в разделе 3 настоящего Регламента;</w:t>
      </w:r>
    </w:p>
    <w:p w14:paraId="7ACD058C" w14:textId="77777777" w:rsidR="006A3C18" w:rsidRPr="002C465D" w:rsidRDefault="006A3C18" w:rsidP="006A3C18">
      <w:pPr>
        <w:numPr>
          <w:ilvl w:val="0"/>
          <w:numId w:val="7"/>
        </w:numPr>
        <w:jc w:val="both"/>
        <w:rPr>
          <w:rFonts w:ascii="Times New Roman" w:hAnsi="Times New Roman" w:cs="Times New Roman"/>
        </w:rPr>
      </w:pPr>
      <w:r w:rsidRPr="002C465D">
        <w:rPr>
          <w:rFonts w:ascii="Times New Roman" w:hAnsi="Times New Roman" w:cs="Times New Roman"/>
        </w:rPr>
        <w:t>обеспечивать наличие на Клиентском счете денежных средств в размере, достаточном для исполнения Поручений;</w:t>
      </w:r>
    </w:p>
    <w:p w14:paraId="265AD548" w14:textId="77777777" w:rsidR="006A3C18" w:rsidRPr="002C465D" w:rsidRDefault="006A3C18" w:rsidP="006A3C18">
      <w:pPr>
        <w:numPr>
          <w:ilvl w:val="0"/>
          <w:numId w:val="7"/>
        </w:numPr>
        <w:jc w:val="both"/>
        <w:rPr>
          <w:rFonts w:ascii="Times New Roman" w:hAnsi="Times New Roman" w:cs="Times New Roman"/>
        </w:rPr>
      </w:pPr>
      <w:r w:rsidRPr="002C465D">
        <w:rPr>
          <w:rFonts w:ascii="Times New Roman" w:hAnsi="Times New Roman" w:cs="Times New Roman"/>
        </w:rPr>
        <w:lastRenderedPageBreak/>
        <w:t>своевременно исполнять обязательства по заключенным сделкам;</w:t>
      </w:r>
    </w:p>
    <w:p w14:paraId="05B4E3BB" w14:textId="77777777" w:rsidR="006A3C18" w:rsidRPr="002C465D" w:rsidRDefault="006A3C18" w:rsidP="006A3C18">
      <w:pPr>
        <w:numPr>
          <w:ilvl w:val="0"/>
          <w:numId w:val="7"/>
        </w:numPr>
        <w:jc w:val="both"/>
        <w:rPr>
          <w:rFonts w:ascii="Times New Roman" w:hAnsi="Times New Roman" w:cs="Times New Roman"/>
        </w:rPr>
      </w:pPr>
      <w:r w:rsidRPr="002C465D">
        <w:rPr>
          <w:rFonts w:ascii="Times New Roman" w:hAnsi="Times New Roman" w:cs="Times New Roman"/>
        </w:rPr>
        <w:t>соблюдать требования Правил Биржи и Правил клиринга;</w:t>
      </w:r>
    </w:p>
    <w:p w14:paraId="079135BC" w14:textId="77777777" w:rsidR="006A3C18" w:rsidRPr="002C465D" w:rsidRDefault="006A3C18" w:rsidP="006A3C18">
      <w:pPr>
        <w:numPr>
          <w:ilvl w:val="0"/>
          <w:numId w:val="7"/>
        </w:numPr>
        <w:jc w:val="both"/>
        <w:rPr>
          <w:rFonts w:ascii="Times New Roman" w:hAnsi="Times New Roman" w:cs="Times New Roman"/>
        </w:rPr>
      </w:pPr>
      <w:r w:rsidRPr="002C465D">
        <w:rPr>
          <w:rFonts w:ascii="Times New Roman" w:hAnsi="Times New Roman" w:cs="Times New Roman"/>
        </w:rPr>
        <w:t>сообщать Брокеру обо всех изменениях, касающихся юридического статуса, адреса, банковских реквизитов и полномочий лиц, имеющих право подписи;</w:t>
      </w:r>
    </w:p>
    <w:p w14:paraId="68C714A2" w14:textId="77777777" w:rsidR="006A3C18" w:rsidRPr="002C465D" w:rsidRDefault="006A3C18" w:rsidP="006A3C18">
      <w:pPr>
        <w:numPr>
          <w:ilvl w:val="0"/>
          <w:numId w:val="7"/>
        </w:numPr>
        <w:jc w:val="both"/>
        <w:rPr>
          <w:rFonts w:ascii="Times New Roman" w:hAnsi="Times New Roman" w:cs="Times New Roman"/>
        </w:rPr>
      </w:pPr>
      <w:r w:rsidRPr="002C465D">
        <w:rPr>
          <w:rFonts w:ascii="Times New Roman" w:hAnsi="Times New Roman" w:cs="Times New Roman"/>
        </w:rPr>
        <w:t>самостоятельно знакомиться с изменениями Правил Биржи и Правил клиринга, размещенными на официальных сайтах.</w:t>
      </w:r>
    </w:p>
    <w:p w14:paraId="386F728E"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6.2.2. Клиент вправе:</w:t>
      </w:r>
    </w:p>
    <w:p w14:paraId="268A740D" w14:textId="77777777" w:rsidR="006A3C18" w:rsidRPr="002C465D" w:rsidRDefault="006A3C18" w:rsidP="006A3C18">
      <w:pPr>
        <w:numPr>
          <w:ilvl w:val="0"/>
          <w:numId w:val="8"/>
        </w:numPr>
        <w:jc w:val="both"/>
        <w:rPr>
          <w:rFonts w:ascii="Times New Roman" w:hAnsi="Times New Roman" w:cs="Times New Roman"/>
        </w:rPr>
      </w:pPr>
      <w:r w:rsidRPr="002C465D">
        <w:rPr>
          <w:rFonts w:ascii="Times New Roman" w:hAnsi="Times New Roman" w:cs="Times New Roman"/>
        </w:rPr>
        <w:t>получать информацию о ходе исполнения Поручений;</w:t>
      </w:r>
    </w:p>
    <w:p w14:paraId="2892CE9F" w14:textId="77777777" w:rsidR="006A3C18" w:rsidRPr="002C465D" w:rsidRDefault="006A3C18" w:rsidP="006A3C18">
      <w:pPr>
        <w:numPr>
          <w:ilvl w:val="0"/>
          <w:numId w:val="8"/>
        </w:numPr>
        <w:jc w:val="both"/>
        <w:rPr>
          <w:rFonts w:ascii="Times New Roman" w:hAnsi="Times New Roman" w:cs="Times New Roman"/>
        </w:rPr>
      </w:pPr>
      <w:r w:rsidRPr="002C465D">
        <w:rPr>
          <w:rFonts w:ascii="Times New Roman" w:hAnsi="Times New Roman" w:cs="Times New Roman"/>
        </w:rPr>
        <w:t>требовать предоставления отчетов и иных документов в соответствии с настоящим Регламентом;</w:t>
      </w:r>
    </w:p>
    <w:p w14:paraId="230D7092" w14:textId="77777777" w:rsidR="006A3C18" w:rsidRPr="002C465D" w:rsidRDefault="006A3C18" w:rsidP="006A3C18">
      <w:pPr>
        <w:numPr>
          <w:ilvl w:val="0"/>
          <w:numId w:val="8"/>
        </w:numPr>
        <w:jc w:val="both"/>
        <w:rPr>
          <w:rFonts w:ascii="Times New Roman" w:hAnsi="Times New Roman" w:cs="Times New Roman"/>
        </w:rPr>
      </w:pPr>
      <w:r w:rsidRPr="002C465D">
        <w:rPr>
          <w:rFonts w:ascii="Times New Roman" w:hAnsi="Times New Roman" w:cs="Times New Roman"/>
        </w:rPr>
        <w:t>отменять или изменять условия Поручения в порядке, установленном настоящим Регламентом;</w:t>
      </w:r>
    </w:p>
    <w:p w14:paraId="55A45D77" w14:textId="77777777" w:rsidR="006A3C18" w:rsidRPr="006A71DC" w:rsidRDefault="006A3C18" w:rsidP="006A3C18">
      <w:pPr>
        <w:numPr>
          <w:ilvl w:val="0"/>
          <w:numId w:val="8"/>
        </w:numPr>
        <w:jc w:val="both"/>
        <w:rPr>
          <w:rFonts w:ascii="Times New Roman" w:hAnsi="Times New Roman" w:cs="Times New Roman"/>
        </w:rPr>
      </w:pPr>
      <w:r w:rsidRPr="002C465D">
        <w:rPr>
          <w:rFonts w:ascii="Times New Roman" w:hAnsi="Times New Roman" w:cs="Times New Roman"/>
        </w:rPr>
        <w:t>получать консультационные услуги по вопросам, связанным с совершением сделок на Бирже.</w:t>
      </w:r>
    </w:p>
    <w:p w14:paraId="00B5B38B" w14:textId="77777777" w:rsidR="006A71DC" w:rsidRPr="002C465D" w:rsidRDefault="006A71DC" w:rsidP="006A71DC">
      <w:pPr>
        <w:ind w:left="360"/>
        <w:jc w:val="both"/>
        <w:rPr>
          <w:rFonts w:ascii="Times New Roman" w:hAnsi="Times New Roman" w:cs="Times New Roman"/>
        </w:rPr>
      </w:pPr>
    </w:p>
    <w:p w14:paraId="1DA28290" w14:textId="77777777" w:rsidR="006A3C18" w:rsidRPr="002C465D" w:rsidRDefault="006A3C18" w:rsidP="006A71DC">
      <w:pPr>
        <w:jc w:val="center"/>
        <w:rPr>
          <w:rFonts w:ascii="Times New Roman" w:hAnsi="Times New Roman" w:cs="Times New Roman"/>
          <w:b/>
          <w:bCs/>
        </w:rPr>
      </w:pPr>
      <w:r w:rsidRPr="002C465D">
        <w:rPr>
          <w:rFonts w:ascii="Times New Roman" w:hAnsi="Times New Roman" w:cs="Times New Roman"/>
          <w:b/>
          <w:bCs/>
        </w:rPr>
        <w:t>7. ОБМЕН СООБЩЕНИЯМИ И ДОКУМЕНТАМИ</w:t>
      </w:r>
    </w:p>
    <w:p w14:paraId="7E778A1A"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7.1. Обмен сообщениями между Брокером и Клиентом осуществляется с соблюдением следующих принципов:</w:t>
      </w:r>
    </w:p>
    <w:p w14:paraId="4AFA05B3" w14:textId="77777777" w:rsidR="006A3C18" w:rsidRPr="002C465D" w:rsidRDefault="006A3C18" w:rsidP="006A3C18">
      <w:pPr>
        <w:numPr>
          <w:ilvl w:val="0"/>
          <w:numId w:val="9"/>
        </w:numPr>
        <w:jc w:val="both"/>
        <w:rPr>
          <w:rFonts w:ascii="Times New Roman" w:hAnsi="Times New Roman" w:cs="Times New Roman"/>
        </w:rPr>
      </w:pPr>
      <w:r w:rsidRPr="002C465D">
        <w:rPr>
          <w:rFonts w:ascii="Times New Roman" w:hAnsi="Times New Roman" w:cs="Times New Roman"/>
        </w:rPr>
        <w:t>обмен сообщениями осуществляется способами, установленными настоящим Регламентом;</w:t>
      </w:r>
    </w:p>
    <w:p w14:paraId="74B98069" w14:textId="77777777" w:rsidR="006A3C18" w:rsidRPr="002C465D" w:rsidRDefault="006A3C18" w:rsidP="006A3C18">
      <w:pPr>
        <w:numPr>
          <w:ilvl w:val="0"/>
          <w:numId w:val="9"/>
        </w:numPr>
        <w:jc w:val="both"/>
        <w:rPr>
          <w:rFonts w:ascii="Times New Roman" w:hAnsi="Times New Roman" w:cs="Times New Roman"/>
        </w:rPr>
      </w:pPr>
      <w:r w:rsidRPr="002C465D">
        <w:rPr>
          <w:rFonts w:ascii="Times New Roman" w:hAnsi="Times New Roman" w:cs="Times New Roman"/>
        </w:rPr>
        <w:t>обмен сообщениями осуществляется только через лиц, обладающих необходимыми полномочиями;</w:t>
      </w:r>
    </w:p>
    <w:p w14:paraId="0B803AED" w14:textId="77777777" w:rsidR="006A3C18" w:rsidRPr="002C465D" w:rsidRDefault="006A3C18" w:rsidP="006A3C18">
      <w:pPr>
        <w:numPr>
          <w:ilvl w:val="0"/>
          <w:numId w:val="9"/>
        </w:numPr>
        <w:jc w:val="both"/>
        <w:rPr>
          <w:rFonts w:ascii="Times New Roman" w:hAnsi="Times New Roman" w:cs="Times New Roman"/>
        </w:rPr>
      </w:pPr>
      <w:r w:rsidRPr="002C465D">
        <w:rPr>
          <w:rFonts w:ascii="Times New Roman" w:hAnsi="Times New Roman" w:cs="Times New Roman"/>
        </w:rPr>
        <w:t>сообщения могут направляться только в соответствии с адресными данными Сторон, зафиксированными в Анкете Клиента.</w:t>
      </w:r>
    </w:p>
    <w:p w14:paraId="51615676"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7.2. Обмен сообщениями между Брокером и Клиентом может осуществляться следующими способами:</w:t>
      </w:r>
    </w:p>
    <w:p w14:paraId="1E3EC7D5" w14:textId="55B582AF" w:rsidR="006A3C18" w:rsidRPr="002C465D" w:rsidRDefault="006A3C18" w:rsidP="006A3C18">
      <w:pPr>
        <w:jc w:val="both"/>
        <w:rPr>
          <w:rFonts w:ascii="Times New Roman" w:hAnsi="Times New Roman" w:cs="Times New Roman"/>
        </w:rPr>
      </w:pPr>
      <w:r w:rsidRPr="002C465D">
        <w:rPr>
          <w:rFonts w:ascii="Times New Roman" w:hAnsi="Times New Roman" w:cs="Times New Roman"/>
        </w:rPr>
        <w:t>7.2.1. путем обмена оригиналами документов на бумажных носителях;</w:t>
      </w:r>
    </w:p>
    <w:p w14:paraId="6984FD7C"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7.2.2. путем обмена образами письменных документов по электронной почте;</w:t>
      </w:r>
    </w:p>
    <w:p w14:paraId="2DFD6659"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7.2.3. путем направления сообщений по электронной почте без приложения письменных документов (с использованием простой электронной подписи);</w:t>
      </w:r>
    </w:p>
    <w:p w14:paraId="6D4C382D"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7.2.4. путем обмена электронными документами по системе электронного документооборота (ЭДО) с использованием усиленной квалифицированной электронной подписи;</w:t>
      </w:r>
    </w:p>
    <w:p w14:paraId="2013FA01"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7.2.5. путем устных сообщений по телефону с обязательным последующим письменным подтверждением.</w:t>
      </w:r>
    </w:p>
    <w:p w14:paraId="396AC251"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lastRenderedPageBreak/>
        <w:t>7.3. При использовании Клиентом простой электронной подписи (электронная почта, указанная в Договоре об оказании брокерских услуг) документ в электронной форме признается равнозначным документу на бумажном носителе, подписанному собственноручной подписью уполномоченного представителя Клиента.</w:t>
      </w:r>
    </w:p>
    <w:p w14:paraId="4FAD81FB"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7.4. Клиент обязан принимать все необходимые меры по сохранению конфиденциальности средств своей простой электронной подписи. В случае компрометации Клиент обязан незамедлительно уведомить Брокера.</w:t>
      </w:r>
    </w:p>
    <w:p w14:paraId="4E604AE1"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7.5. В качестве даты и времени приема Брокером сообщения посредством электронных средств связи принимаются дата и время приема сообщения, зафиксированные техническими средствами Брокера.</w:t>
      </w:r>
    </w:p>
    <w:p w14:paraId="5F258BA1"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7.6. Брокер вправе отказаться принять или исполнить сообщение Клиента при возникновении сомнений в том, что оно исходит от Клиента.</w:t>
      </w:r>
    </w:p>
    <w:p w14:paraId="0F9AD8C7" w14:textId="77777777" w:rsidR="006A71DC" w:rsidRPr="00B215C9" w:rsidRDefault="006A71DC" w:rsidP="006A71DC">
      <w:pPr>
        <w:jc w:val="center"/>
        <w:rPr>
          <w:rFonts w:ascii="Times New Roman" w:hAnsi="Times New Roman" w:cs="Times New Roman"/>
          <w:b/>
          <w:bCs/>
        </w:rPr>
      </w:pPr>
    </w:p>
    <w:p w14:paraId="3E6A7CED" w14:textId="2F634D57" w:rsidR="006A3C18" w:rsidRPr="002C465D" w:rsidRDefault="006A3C18" w:rsidP="006A71DC">
      <w:pPr>
        <w:jc w:val="center"/>
        <w:rPr>
          <w:rFonts w:ascii="Times New Roman" w:hAnsi="Times New Roman" w:cs="Times New Roman"/>
          <w:b/>
          <w:bCs/>
        </w:rPr>
      </w:pPr>
      <w:r w:rsidRPr="002C465D">
        <w:rPr>
          <w:rFonts w:ascii="Times New Roman" w:hAnsi="Times New Roman" w:cs="Times New Roman"/>
          <w:b/>
          <w:bCs/>
        </w:rPr>
        <w:t>8. ПОРУЧЕНИЯ КЛИЕНТА</w:t>
      </w:r>
    </w:p>
    <w:p w14:paraId="164756FC" w14:textId="77777777" w:rsidR="006A3C18" w:rsidRPr="002C465D" w:rsidRDefault="006A3C18" w:rsidP="006A3C18">
      <w:pPr>
        <w:jc w:val="both"/>
        <w:rPr>
          <w:rFonts w:ascii="Times New Roman" w:hAnsi="Times New Roman" w:cs="Times New Roman"/>
          <w:b/>
          <w:bCs/>
        </w:rPr>
      </w:pPr>
      <w:r w:rsidRPr="002C465D">
        <w:rPr>
          <w:rFonts w:ascii="Times New Roman" w:hAnsi="Times New Roman" w:cs="Times New Roman"/>
          <w:b/>
          <w:bCs/>
        </w:rPr>
        <w:t>8.1. Общие положения</w:t>
      </w:r>
    </w:p>
    <w:p w14:paraId="49E0AE94"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8.1.1. Брокер совершает торговые и неторговые операции за счет и в интересах Клиентов только на основании Поручений Клиентов, если иное не предусмотрено настоящим Регламентом, Правилами Биржи и действующим законодательством РФ.</w:t>
      </w:r>
    </w:p>
    <w:p w14:paraId="5EEAECB0" w14:textId="0E77027D" w:rsidR="006A71DC" w:rsidRPr="004F1C86" w:rsidRDefault="006A3C18" w:rsidP="006A3C18">
      <w:pPr>
        <w:jc w:val="both"/>
        <w:rPr>
          <w:rFonts w:ascii="Times New Roman" w:hAnsi="Times New Roman" w:cs="Times New Roman"/>
        </w:rPr>
      </w:pPr>
      <w:r w:rsidRPr="002C465D">
        <w:rPr>
          <w:rFonts w:ascii="Times New Roman" w:hAnsi="Times New Roman" w:cs="Times New Roman"/>
        </w:rPr>
        <w:t>8.1.</w:t>
      </w:r>
      <w:r w:rsidR="006A71DC" w:rsidRPr="00B215C9">
        <w:rPr>
          <w:rFonts w:ascii="Times New Roman" w:hAnsi="Times New Roman" w:cs="Times New Roman"/>
        </w:rPr>
        <w:t>2</w:t>
      </w:r>
      <w:r w:rsidRPr="002C465D">
        <w:rPr>
          <w:rFonts w:ascii="Times New Roman" w:hAnsi="Times New Roman" w:cs="Times New Roman"/>
        </w:rPr>
        <w:t>. Поручения должны быть правомерными, осуществимыми и содержать однозначные инструкции, исключающие двойное толкование намерений Клиента.</w:t>
      </w:r>
    </w:p>
    <w:p w14:paraId="050D799C" w14:textId="77777777" w:rsidR="006A3C18" w:rsidRPr="002C465D" w:rsidRDefault="006A3C18" w:rsidP="00D53233">
      <w:pPr>
        <w:rPr>
          <w:rFonts w:ascii="Times New Roman" w:hAnsi="Times New Roman" w:cs="Times New Roman"/>
          <w:b/>
          <w:bCs/>
        </w:rPr>
      </w:pPr>
      <w:r w:rsidRPr="002C465D">
        <w:rPr>
          <w:rFonts w:ascii="Times New Roman" w:hAnsi="Times New Roman" w:cs="Times New Roman"/>
          <w:b/>
          <w:bCs/>
        </w:rPr>
        <w:t>8.2. Правила оформления Поручения</w:t>
      </w:r>
    </w:p>
    <w:p w14:paraId="70FF088C"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8.2.1. Поручения на бумажном носителе должны быть оформлены в соответствии со стандартной формой, предусмотренной Регламентом (Приложения № 4–7 к Регламенту).</w:t>
      </w:r>
    </w:p>
    <w:p w14:paraId="02F7C984"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8.2.2. В Поручении должна быть представлена исчерпывающая информация, достаточная для однозначного его толкования и исполнения Брокером.</w:t>
      </w:r>
    </w:p>
    <w:p w14:paraId="76FA7ABB"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8.2.3. В случае если Поручение является неполным, неясным и/или противоречит другим Поручениям Клиента, Брокер вправе по своему усмотрению:</w:t>
      </w:r>
    </w:p>
    <w:p w14:paraId="02435778" w14:textId="77777777" w:rsidR="006A3C18" w:rsidRPr="002C465D" w:rsidRDefault="006A3C18" w:rsidP="006A3C18">
      <w:pPr>
        <w:numPr>
          <w:ilvl w:val="0"/>
          <w:numId w:val="11"/>
        </w:numPr>
        <w:jc w:val="both"/>
        <w:rPr>
          <w:rFonts w:ascii="Times New Roman" w:hAnsi="Times New Roman" w:cs="Times New Roman"/>
        </w:rPr>
      </w:pPr>
      <w:r w:rsidRPr="002C465D">
        <w:rPr>
          <w:rFonts w:ascii="Times New Roman" w:hAnsi="Times New Roman" w:cs="Times New Roman"/>
        </w:rPr>
        <w:t>отказать в исполнении такого Поручения;</w:t>
      </w:r>
    </w:p>
    <w:p w14:paraId="6C7F40A0" w14:textId="77777777" w:rsidR="006A3C18" w:rsidRPr="002C465D" w:rsidRDefault="006A3C18" w:rsidP="006A3C18">
      <w:pPr>
        <w:numPr>
          <w:ilvl w:val="0"/>
          <w:numId w:val="11"/>
        </w:numPr>
        <w:jc w:val="both"/>
        <w:rPr>
          <w:rFonts w:ascii="Times New Roman" w:hAnsi="Times New Roman" w:cs="Times New Roman"/>
        </w:rPr>
      </w:pPr>
      <w:r w:rsidRPr="002C465D">
        <w:rPr>
          <w:rFonts w:ascii="Times New Roman" w:hAnsi="Times New Roman" w:cs="Times New Roman"/>
        </w:rPr>
        <w:t>принять Поручение к исполнению и исполнить его таким образом, как Брокер понимает такое Поручение, исходя из иных Поручений Клиента, конъюнктуры рынка, требований нормативных правовых актов РФ, Правил Биржи.</w:t>
      </w:r>
    </w:p>
    <w:p w14:paraId="58C28418" w14:textId="06A724B2" w:rsidR="006A71DC" w:rsidRPr="004F1C86" w:rsidRDefault="006A3C18" w:rsidP="006A3C18">
      <w:pPr>
        <w:jc w:val="both"/>
        <w:rPr>
          <w:rFonts w:ascii="Times New Roman" w:hAnsi="Times New Roman" w:cs="Times New Roman"/>
        </w:rPr>
      </w:pPr>
      <w:r w:rsidRPr="002C465D">
        <w:rPr>
          <w:rFonts w:ascii="Times New Roman" w:hAnsi="Times New Roman" w:cs="Times New Roman"/>
        </w:rPr>
        <w:t>Ответственность за негативные последствия, возникшие для Клиента, включая убытки, несет Клиент.</w:t>
      </w:r>
    </w:p>
    <w:p w14:paraId="563AF7DC" w14:textId="77777777" w:rsidR="006A3C18" w:rsidRPr="002C465D" w:rsidRDefault="006A3C18" w:rsidP="00D53233">
      <w:pPr>
        <w:rPr>
          <w:rFonts w:ascii="Times New Roman" w:hAnsi="Times New Roman" w:cs="Times New Roman"/>
          <w:b/>
          <w:bCs/>
        </w:rPr>
      </w:pPr>
      <w:r w:rsidRPr="002C465D">
        <w:rPr>
          <w:rFonts w:ascii="Times New Roman" w:hAnsi="Times New Roman" w:cs="Times New Roman"/>
          <w:b/>
          <w:bCs/>
        </w:rPr>
        <w:t>8.3. Правила подачи и приема Поручения</w:t>
      </w:r>
    </w:p>
    <w:p w14:paraId="2F439C92"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8.3.1. Поручения Клиента на совершение торговых операций принимаются Брокером по рабочим дням до 13:00 (по московскому времени). Исполнение Поручений, поступивших позже указанного времени, Брокер вправе переносить на следующий рабочий день.</w:t>
      </w:r>
    </w:p>
    <w:p w14:paraId="4FDA6B39"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lastRenderedPageBreak/>
        <w:t>8.3.2. Брокер вправе отказать в приеме Поручения Клиента в случаях:</w:t>
      </w:r>
    </w:p>
    <w:p w14:paraId="09504FEA" w14:textId="77777777" w:rsidR="006A3C18" w:rsidRPr="002C465D" w:rsidRDefault="006A3C18" w:rsidP="006A3C18">
      <w:pPr>
        <w:numPr>
          <w:ilvl w:val="0"/>
          <w:numId w:val="12"/>
        </w:numPr>
        <w:jc w:val="both"/>
        <w:rPr>
          <w:rFonts w:ascii="Times New Roman" w:hAnsi="Times New Roman" w:cs="Times New Roman"/>
        </w:rPr>
      </w:pPr>
      <w:r w:rsidRPr="002C465D">
        <w:rPr>
          <w:rFonts w:ascii="Times New Roman" w:hAnsi="Times New Roman" w:cs="Times New Roman"/>
        </w:rPr>
        <w:t>несоблюдения правил оформления и/или подачи Поручения;</w:t>
      </w:r>
    </w:p>
    <w:p w14:paraId="69166E31" w14:textId="77777777" w:rsidR="006A3C18" w:rsidRPr="002C465D" w:rsidRDefault="006A3C18" w:rsidP="006A3C18">
      <w:pPr>
        <w:numPr>
          <w:ilvl w:val="0"/>
          <w:numId w:val="12"/>
        </w:numPr>
        <w:jc w:val="both"/>
        <w:rPr>
          <w:rFonts w:ascii="Times New Roman" w:hAnsi="Times New Roman" w:cs="Times New Roman"/>
        </w:rPr>
      </w:pPr>
      <w:r w:rsidRPr="002C465D">
        <w:rPr>
          <w:rFonts w:ascii="Times New Roman" w:hAnsi="Times New Roman" w:cs="Times New Roman"/>
        </w:rPr>
        <w:t>недостоверности информации, указанной в Поручении;</w:t>
      </w:r>
    </w:p>
    <w:p w14:paraId="1C8E31C2" w14:textId="2B0CB86A" w:rsidR="006A3C18" w:rsidRPr="002C465D" w:rsidRDefault="006A3C18" w:rsidP="006A3C18">
      <w:pPr>
        <w:numPr>
          <w:ilvl w:val="0"/>
          <w:numId w:val="12"/>
        </w:numPr>
        <w:jc w:val="both"/>
        <w:rPr>
          <w:rFonts w:ascii="Times New Roman" w:hAnsi="Times New Roman" w:cs="Times New Roman"/>
        </w:rPr>
      </w:pPr>
      <w:r w:rsidRPr="002C465D">
        <w:rPr>
          <w:rFonts w:ascii="Times New Roman" w:hAnsi="Times New Roman" w:cs="Times New Roman"/>
        </w:rPr>
        <w:t>недостаточности денежных средств и/или товаров на Клиентском счете для исполнения Поручения (если иное не предусмотрено разделом 1</w:t>
      </w:r>
      <w:r w:rsidR="006A71DC" w:rsidRPr="006A71DC">
        <w:rPr>
          <w:rFonts w:ascii="Times New Roman" w:hAnsi="Times New Roman" w:cs="Times New Roman"/>
        </w:rPr>
        <w:t>3</w:t>
      </w:r>
      <w:r w:rsidRPr="002C465D">
        <w:rPr>
          <w:rFonts w:ascii="Times New Roman" w:hAnsi="Times New Roman" w:cs="Times New Roman"/>
        </w:rPr>
        <w:t xml:space="preserve"> настоящего Регламента);</w:t>
      </w:r>
    </w:p>
    <w:p w14:paraId="16179ECB" w14:textId="77777777" w:rsidR="006A3C18" w:rsidRPr="002C465D" w:rsidRDefault="006A3C18" w:rsidP="006A3C18">
      <w:pPr>
        <w:numPr>
          <w:ilvl w:val="0"/>
          <w:numId w:val="12"/>
        </w:numPr>
        <w:jc w:val="both"/>
        <w:rPr>
          <w:rFonts w:ascii="Times New Roman" w:hAnsi="Times New Roman" w:cs="Times New Roman"/>
        </w:rPr>
      </w:pPr>
      <w:r w:rsidRPr="002C465D">
        <w:rPr>
          <w:rFonts w:ascii="Times New Roman" w:hAnsi="Times New Roman" w:cs="Times New Roman"/>
        </w:rPr>
        <w:t>если Поручение подписано лицом, не имеющим соответствующих полномочий;</w:t>
      </w:r>
    </w:p>
    <w:p w14:paraId="233397E2" w14:textId="77777777" w:rsidR="006A3C18" w:rsidRPr="002C465D" w:rsidRDefault="006A3C18" w:rsidP="006A3C18">
      <w:pPr>
        <w:numPr>
          <w:ilvl w:val="0"/>
          <w:numId w:val="12"/>
        </w:numPr>
        <w:jc w:val="both"/>
        <w:rPr>
          <w:rFonts w:ascii="Times New Roman" w:hAnsi="Times New Roman" w:cs="Times New Roman"/>
        </w:rPr>
      </w:pPr>
      <w:r w:rsidRPr="002C465D">
        <w:rPr>
          <w:rFonts w:ascii="Times New Roman" w:hAnsi="Times New Roman" w:cs="Times New Roman"/>
        </w:rPr>
        <w:t>если исполнение Поручения приведет к нарушению требований действующего законодательства или Правил Биржи;</w:t>
      </w:r>
    </w:p>
    <w:p w14:paraId="0D566D2E" w14:textId="77777777" w:rsidR="006A3C18" w:rsidRPr="002C465D" w:rsidRDefault="006A3C18" w:rsidP="006A3C18">
      <w:pPr>
        <w:numPr>
          <w:ilvl w:val="0"/>
          <w:numId w:val="12"/>
        </w:numPr>
        <w:jc w:val="both"/>
        <w:rPr>
          <w:rFonts w:ascii="Times New Roman" w:hAnsi="Times New Roman" w:cs="Times New Roman"/>
        </w:rPr>
      </w:pPr>
      <w:r w:rsidRPr="002C465D">
        <w:rPr>
          <w:rFonts w:ascii="Times New Roman" w:hAnsi="Times New Roman" w:cs="Times New Roman"/>
        </w:rPr>
        <w:t>в иных случаях, предусмотренных настоящим Регламентом.</w:t>
      </w:r>
    </w:p>
    <w:p w14:paraId="47A73A67"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8.3.3. Поручение считается принятым Брокером к исполнению:</w:t>
      </w:r>
    </w:p>
    <w:p w14:paraId="75786033" w14:textId="7DCB44F9" w:rsidR="006A3C18" w:rsidRPr="002C465D" w:rsidRDefault="006A3C18" w:rsidP="006A3C18">
      <w:pPr>
        <w:numPr>
          <w:ilvl w:val="0"/>
          <w:numId w:val="13"/>
        </w:numPr>
        <w:jc w:val="both"/>
        <w:rPr>
          <w:rFonts w:ascii="Times New Roman" w:hAnsi="Times New Roman" w:cs="Times New Roman"/>
        </w:rPr>
      </w:pPr>
      <w:r w:rsidRPr="002C465D">
        <w:rPr>
          <w:rFonts w:ascii="Times New Roman" w:hAnsi="Times New Roman" w:cs="Times New Roman"/>
        </w:rPr>
        <w:t>при передаче по телефону – в момент достижения устной договоренности об условиях Поручения</w:t>
      </w:r>
      <w:r w:rsidR="006A71DC">
        <w:rPr>
          <w:rFonts w:ascii="Times New Roman" w:hAnsi="Times New Roman" w:cs="Times New Roman"/>
        </w:rPr>
        <w:t xml:space="preserve"> с п</w:t>
      </w:r>
      <w:r w:rsidRPr="002C465D">
        <w:rPr>
          <w:rFonts w:ascii="Times New Roman" w:hAnsi="Times New Roman" w:cs="Times New Roman"/>
        </w:rPr>
        <w:t>;</w:t>
      </w:r>
    </w:p>
    <w:p w14:paraId="260F7C1D" w14:textId="77777777" w:rsidR="006A3C18" w:rsidRPr="002C465D" w:rsidRDefault="006A3C18" w:rsidP="006A3C18">
      <w:pPr>
        <w:numPr>
          <w:ilvl w:val="0"/>
          <w:numId w:val="13"/>
        </w:numPr>
        <w:jc w:val="both"/>
        <w:rPr>
          <w:rFonts w:ascii="Times New Roman" w:hAnsi="Times New Roman" w:cs="Times New Roman"/>
        </w:rPr>
      </w:pPr>
      <w:r w:rsidRPr="002C465D">
        <w:rPr>
          <w:rFonts w:ascii="Times New Roman" w:hAnsi="Times New Roman" w:cs="Times New Roman"/>
        </w:rPr>
        <w:t>при передаче в письменной форме – в момент проставления уполномоченным лицом Брокера отметки о получении;</w:t>
      </w:r>
    </w:p>
    <w:p w14:paraId="3B193A7B" w14:textId="4939C6D6" w:rsidR="006A3C18" w:rsidRPr="002C465D" w:rsidRDefault="006A3C18" w:rsidP="006A3C18">
      <w:pPr>
        <w:numPr>
          <w:ilvl w:val="0"/>
          <w:numId w:val="13"/>
        </w:numPr>
        <w:jc w:val="both"/>
        <w:rPr>
          <w:rFonts w:ascii="Times New Roman" w:hAnsi="Times New Roman" w:cs="Times New Roman"/>
        </w:rPr>
      </w:pPr>
      <w:r w:rsidRPr="002C465D">
        <w:rPr>
          <w:rFonts w:ascii="Times New Roman" w:hAnsi="Times New Roman" w:cs="Times New Roman"/>
        </w:rPr>
        <w:t xml:space="preserve">при передаче по электронной почте – после подтверждения </w:t>
      </w:r>
      <w:r w:rsidR="006A71DC">
        <w:rPr>
          <w:rFonts w:ascii="Times New Roman" w:hAnsi="Times New Roman" w:cs="Times New Roman"/>
        </w:rPr>
        <w:t>Брокером</w:t>
      </w:r>
      <w:r w:rsidRPr="002C465D">
        <w:rPr>
          <w:rFonts w:ascii="Times New Roman" w:hAnsi="Times New Roman" w:cs="Times New Roman"/>
        </w:rPr>
        <w:t xml:space="preserve"> факта приема.</w:t>
      </w:r>
    </w:p>
    <w:p w14:paraId="51E54145" w14:textId="77777777" w:rsidR="006A3C18" w:rsidRPr="002C465D" w:rsidRDefault="006A3C18" w:rsidP="006A3C18">
      <w:pPr>
        <w:jc w:val="both"/>
        <w:rPr>
          <w:rFonts w:ascii="Times New Roman" w:hAnsi="Times New Roman" w:cs="Times New Roman"/>
          <w:b/>
          <w:bCs/>
        </w:rPr>
      </w:pPr>
      <w:r w:rsidRPr="002C465D">
        <w:rPr>
          <w:rFonts w:ascii="Times New Roman" w:hAnsi="Times New Roman" w:cs="Times New Roman"/>
          <w:b/>
          <w:bCs/>
        </w:rPr>
        <w:t>8.4. Отмена Поручений</w:t>
      </w:r>
    </w:p>
    <w:p w14:paraId="6305E3EF"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8.4.1. Клиент имеет право отменить поданное Поручение путем подачи Брокеру Сообщения об отмене Поручения до начала его исполнения Брокером.</w:t>
      </w:r>
    </w:p>
    <w:p w14:paraId="740628EE"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8.4.2. Поручение не может быть отменено Клиентом с момента фактического заключения Брокером соответствующей сделки, даже если уведомление о совершении такой сделки не было получено Клиентом.</w:t>
      </w:r>
    </w:p>
    <w:p w14:paraId="2B5D1BE3" w14:textId="77777777" w:rsidR="006A3C18" w:rsidRDefault="006A3C18" w:rsidP="006A3C18">
      <w:pPr>
        <w:jc w:val="both"/>
        <w:rPr>
          <w:rFonts w:ascii="Times New Roman" w:hAnsi="Times New Roman" w:cs="Times New Roman"/>
        </w:rPr>
      </w:pPr>
      <w:r w:rsidRPr="002C465D">
        <w:rPr>
          <w:rFonts w:ascii="Times New Roman" w:hAnsi="Times New Roman" w:cs="Times New Roman"/>
        </w:rPr>
        <w:t>8.4.3. В случае отмены Поручения после начала его исполнения Клиент обязан принять все исполненное Брокером, оплатить оказанные услуги и возместить понесенные Брокером издержки.</w:t>
      </w:r>
    </w:p>
    <w:p w14:paraId="062518A1" w14:textId="77777777" w:rsidR="006A71DC" w:rsidRPr="002C465D" w:rsidRDefault="006A71DC" w:rsidP="006A3C18">
      <w:pPr>
        <w:jc w:val="both"/>
        <w:rPr>
          <w:rFonts w:ascii="Times New Roman" w:hAnsi="Times New Roman" w:cs="Times New Roman"/>
        </w:rPr>
      </w:pPr>
    </w:p>
    <w:p w14:paraId="2E039CD2" w14:textId="77777777" w:rsidR="006A3C18" w:rsidRPr="002C465D" w:rsidRDefault="006A3C18" w:rsidP="006A71DC">
      <w:pPr>
        <w:jc w:val="center"/>
        <w:rPr>
          <w:rFonts w:ascii="Times New Roman" w:hAnsi="Times New Roman" w:cs="Times New Roman"/>
          <w:b/>
          <w:bCs/>
        </w:rPr>
      </w:pPr>
      <w:r w:rsidRPr="002C465D">
        <w:rPr>
          <w:rFonts w:ascii="Times New Roman" w:hAnsi="Times New Roman" w:cs="Times New Roman"/>
          <w:b/>
          <w:bCs/>
        </w:rPr>
        <w:t>9. КЛИЕНТСКИЙ СЧЕТ. ДЕНЕЖНЫЕ СРЕДСТВА</w:t>
      </w:r>
    </w:p>
    <w:p w14:paraId="5BA3F775" w14:textId="77777777" w:rsidR="006A3C18" w:rsidRPr="002C465D" w:rsidRDefault="006A3C18" w:rsidP="006A3C18">
      <w:pPr>
        <w:jc w:val="both"/>
        <w:rPr>
          <w:rFonts w:ascii="Times New Roman" w:hAnsi="Times New Roman" w:cs="Times New Roman"/>
          <w:b/>
          <w:bCs/>
        </w:rPr>
      </w:pPr>
      <w:r w:rsidRPr="002C465D">
        <w:rPr>
          <w:rFonts w:ascii="Times New Roman" w:hAnsi="Times New Roman" w:cs="Times New Roman"/>
          <w:b/>
          <w:bCs/>
        </w:rPr>
        <w:t>9.1. Клиентский счет</w:t>
      </w:r>
    </w:p>
    <w:p w14:paraId="3C59352C"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9.1.1. С момента получения от Клиента подписанного Договора об оказании брокерских услуг Брокер открывает в системе внутреннего учета Клиентский счет для ведения учета денежных средств, переданных Брокеру, а также для расчетов по сделкам с товаром.</w:t>
      </w:r>
    </w:p>
    <w:p w14:paraId="4559A184"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9.1.2. Номер Клиентского счета соответствует номеру Договора об оказании брокерских услуг.</w:t>
      </w:r>
    </w:p>
    <w:p w14:paraId="1A961833"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 xml:space="preserve">9.1.3. Клиентский счет не является банковским счетом. Сумма остатка денежных средств, учитываемых на таком счете, представляет собой денежные обязательства (права </w:t>
      </w:r>
      <w:r w:rsidRPr="002C465D">
        <w:rPr>
          <w:rFonts w:ascii="Times New Roman" w:hAnsi="Times New Roman" w:cs="Times New Roman"/>
        </w:rPr>
        <w:lastRenderedPageBreak/>
        <w:t>требования) Брокера перед Клиентом – при положительном остатке, или Клиента перед Брокером – при отрицательном остатке.</w:t>
      </w:r>
    </w:p>
    <w:p w14:paraId="0B2B2ECD" w14:textId="77777777" w:rsidR="006A3C18" w:rsidRPr="002C465D" w:rsidRDefault="006A3C18" w:rsidP="006A3C18">
      <w:pPr>
        <w:jc w:val="both"/>
        <w:rPr>
          <w:rFonts w:ascii="Times New Roman" w:hAnsi="Times New Roman" w:cs="Times New Roman"/>
          <w:b/>
          <w:bCs/>
        </w:rPr>
      </w:pPr>
      <w:r w:rsidRPr="002C465D">
        <w:rPr>
          <w:rFonts w:ascii="Times New Roman" w:hAnsi="Times New Roman" w:cs="Times New Roman"/>
          <w:b/>
          <w:bCs/>
        </w:rPr>
        <w:t>9.2. Зачисление денежных средств на Клиентский счет</w:t>
      </w:r>
    </w:p>
    <w:p w14:paraId="12AF32E3"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9.2.1. Перечисление Клиентом денежных средств на Клиентский счет осуществляется путем безналичного перечисления на расчетный счет Брокера с обязательным указанием в назначении платежа номера Договора об оказании брокерских услуг.</w:t>
      </w:r>
    </w:p>
    <w:p w14:paraId="663FDBB8"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9.2.2. Денежные средства считаются поступившими Брокеру в момент их зачисления на расчетный счет Брокера в кредитной организации.</w:t>
      </w:r>
    </w:p>
    <w:p w14:paraId="3ADD16F5"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9.2.3. При отсутствии в назначении платежа указания на номер Договора Брокер вправе не учитывать поступившие денежные средства до письменного уточнения Клиентом назначения платежа.</w:t>
      </w:r>
    </w:p>
    <w:p w14:paraId="4EC68B2C" w14:textId="77777777" w:rsidR="006A3C18" w:rsidRPr="002C465D" w:rsidRDefault="006A3C18" w:rsidP="006A3C18">
      <w:pPr>
        <w:jc w:val="both"/>
        <w:rPr>
          <w:rFonts w:ascii="Times New Roman" w:hAnsi="Times New Roman" w:cs="Times New Roman"/>
          <w:b/>
          <w:bCs/>
        </w:rPr>
      </w:pPr>
      <w:r w:rsidRPr="002C465D">
        <w:rPr>
          <w:rFonts w:ascii="Times New Roman" w:hAnsi="Times New Roman" w:cs="Times New Roman"/>
          <w:b/>
          <w:bCs/>
        </w:rPr>
        <w:t>9.3. Отзыв (возврат) денежных средств Клиента</w:t>
      </w:r>
    </w:p>
    <w:p w14:paraId="31D5EC7B"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9.3.1. Отзыв денежных средств производится на основании Поручения на отзыв денежных средств (Приложение № 6 к Регламенту).</w:t>
      </w:r>
    </w:p>
    <w:p w14:paraId="76DDE7D2"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9.3.2. Поручения на отзыв денежных средств исполняются Брокером не позднее следующего рабочего дня после получения от Клиента поручения и подписания всех необходимых документов (отчета Брокера, акта сверки взаиморасчетов) при отсутствии неурегулированных обязательств Клиента перед Брокером.</w:t>
      </w:r>
    </w:p>
    <w:p w14:paraId="3A136BE2"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9.3.3. Перечисление денежных средств производится в пределах остатка денежных средств Клиента, свободных от обязательств перед Брокером и третьими лицами.</w:t>
      </w:r>
    </w:p>
    <w:p w14:paraId="161E9C0A" w14:textId="77777777" w:rsidR="006A3C18" w:rsidRPr="002C465D" w:rsidRDefault="006A3C18" w:rsidP="006A3C18">
      <w:pPr>
        <w:jc w:val="both"/>
        <w:rPr>
          <w:rFonts w:ascii="Times New Roman" w:hAnsi="Times New Roman" w:cs="Times New Roman"/>
          <w:b/>
          <w:bCs/>
        </w:rPr>
      </w:pPr>
      <w:r w:rsidRPr="002C465D">
        <w:rPr>
          <w:rFonts w:ascii="Times New Roman" w:hAnsi="Times New Roman" w:cs="Times New Roman"/>
          <w:b/>
          <w:bCs/>
        </w:rPr>
        <w:t>9.4. Отрицательный остаток на Клиентском счете</w:t>
      </w:r>
    </w:p>
    <w:p w14:paraId="2F54E46E"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9.4.1. Отрицательный остаток на Клиентском счете возникает при недостаточности денежных средств для оплаты товара, транспортных расходов, вознаграждения Брокера и иных платежей, связанных с исполнением Поручений Клиента.</w:t>
      </w:r>
    </w:p>
    <w:p w14:paraId="66CC1DA9"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9.4.2. Клиент обязан пополнить Клиентский счет не позднее 1 (одного) рабочего дня со дня возникновения отрицательного остатка, если иное не предусмотрено разделом 15 настоящего Регламента.</w:t>
      </w:r>
    </w:p>
    <w:p w14:paraId="3F9AC418"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9.4.3. Брокер вправе начислять комиссию за отрицательный остаток на Клиентском счете в порядке и размере, предусмотренном тарифами Брокера (Приложение № 3 к Регламенту).</w:t>
      </w:r>
    </w:p>
    <w:p w14:paraId="2F61B58B" w14:textId="77777777" w:rsidR="006A3C18" w:rsidRPr="002C465D" w:rsidRDefault="006A3C18" w:rsidP="00AA3BFF">
      <w:pPr>
        <w:jc w:val="center"/>
        <w:rPr>
          <w:rFonts w:ascii="Times New Roman" w:hAnsi="Times New Roman" w:cs="Times New Roman"/>
          <w:b/>
          <w:bCs/>
        </w:rPr>
      </w:pPr>
      <w:r w:rsidRPr="002C465D">
        <w:rPr>
          <w:rFonts w:ascii="Times New Roman" w:hAnsi="Times New Roman" w:cs="Times New Roman"/>
          <w:b/>
          <w:bCs/>
        </w:rPr>
        <w:t>10. ТОРГОВЫЕ ОПЕРАЦИИ</w:t>
      </w:r>
    </w:p>
    <w:p w14:paraId="527E73C1" w14:textId="77777777" w:rsidR="006A3C18" w:rsidRPr="002C465D" w:rsidRDefault="006A3C18" w:rsidP="006A3C18">
      <w:pPr>
        <w:jc w:val="both"/>
        <w:rPr>
          <w:rFonts w:ascii="Times New Roman" w:hAnsi="Times New Roman" w:cs="Times New Roman"/>
          <w:b/>
          <w:bCs/>
        </w:rPr>
      </w:pPr>
      <w:r w:rsidRPr="002C465D">
        <w:rPr>
          <w:rFonts w:ascii="Times New Roman" w:hAnsi="Times New Roman" w:cs="Times New Roman"/>
          <w:b/>
          <w:bCs/>
        </w:rPr>
        <w:t>10.1. Общая процедура проведения торговой сделки</w:t>
      </w:r>
    </w:p>
    <w:p w14:paraId="582BA048"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10.1.1. Общая процедура осуществления торговой сделки включает следующие этапы:</w:t>
      </w:r>
    </w:p>
    <w:p w14:paraId="1CB0DCF3" w14:textId="77777777" w:rsidR="006A3C18" w:rsidRPr="002C465D" w:rsidRDefault="006A3C18" w:rsidP="006A3C18">
      <w:pPr>
        <w:numPr>
          <w:ilvl w:val="0"/>
          <w:numId w:val="14"/>
        </w:numPr>
        <w:jc w:val="both"/>
        <w:rPr>
          <w:rFonts w:ascii="Times New Roman" w:hAnsi="Times New Roman" w:cs="Times New Roman"/>
        </w:rPr>
      </w:pPr>
      <w:r w:rsidRPr="002C465D">
        <w:rPr>
          <w:rFonts w:ascii="Times New Roman" w:hAnsi="Times New Roman" w:cs="Times New Roman"/>
        </w:rPr>
        <w:t>Обеспечение Брокера денежными средствами для исполнения Поручения Клиента;</w:t>
      </w:r>
    </w:p>
    <w:p w14:paraId="4819143E" w14:textId="77777777" w:rsidR="006A3C18" w:rsidRPr="002C465D" w:rsidRDefault="006A3C18" w:rsidP="006A3C18">
      <w:pPr>
        <w:numPr>
          <w:ilvl w:val="0"/>
          <w:numId w:val="14"/>
        </w:numPr>
        <w:jc w:val="both"/>
        <w:rPr>
          <w:rFonts w:ascii="Times New Roman" w:hAnsi="Times New Roman" w:cs="Times New Roman"/>
        </w:rPr>
      </w:pPr>
      <w:r w:rsidRPr="002C465D">
        <w:rPr>
          <w:rFonts w:ascii="Times New Roman" w:hAnsi="Times New Roman" w:cs="Times New Roman"/>
        </w:rPr>
        <w:t>Выдача Клиентом Поручения на совершение сделки;</w:t>
      </w:r>
    </w:p>
    <w:p w14:paraId="052A70AF" w14:textId="77777777" w:rsidR="006A3C18" w:rsidRPr="002C465D" w:rsidRDefault="006A3C18" w:rsidP="006A3C18">
      <w:pPr>
        <w:numPr>
          <w:ilvl w:val="0"/>
          <w:numId w:val="14"/>
        </w:numPr>
        <w:jc w:val="both"/>
        <w:rPr>
          <w:rFonts w:ascii="Times New Roman" w:hAnsi="Times New Roman" w:cs="Times New Roman"/>
        </w:rPr>
      </w:pPr>
      <w:r w:rsidRPr="002C465D">
        <w:rPr>
          <w:rFonts w:ascii="Times New Roman" w:hAnsi="Times New Roman" w:cs="Times New Roman"/>
        </w:rPr>
        <w:t>Исполнение Поручения Клиента (заключение сделок, подтверждение сделок, урегулирование сделок);</w:t>
      </w:r>
    </w:p>
    <w:p w14:paraId="48319B1A" w14:textId="77777777" w:rsidR="006A3C18" w:rsidRPr="002C465D" w:rsidRDefault="006A3C18" w:rsidP="006A3C18">
      <w:pPr>
        <w:numPr>
          <w:ilvl w:val="0"/>
          <w:numId w:val="14"/>
        </w:numPr>
        <w:jc w:val="both"/>
        <w:rPr>
          <w:rFonts w:ascii="Times New Roman" w:hAnsi="Times New Roman" w:cs="Times New Roman"/>
        </w:rPr>
      </w:pPr>
      <w:r w:rsidRPr="002C465D">
        <w:rPr>
          <w:rFonts w:ascii="Times New Roman" w:hAnsi="Times New Roman" w:cs="Times New Roman"/>
        </w:rPr>
        <w:lastRenderedPageBreak/>
        <w:t>Выдача Клиенту отчета Брокера и иной сопутствующей документации.</w:t>
      </w:r>
    </w:p>
    <w:p w14:paraId="321810C2" w14:textId="5E8C8904" w:rsidR="006A3C18" w:rsidRPr="002C465D" w:rsidRDefault="006A3C18" w:rsidP="006A3C18">
      <w:pPr>
        <w:jc w:val="both"/>
        <w:rPr>
          <w:rFonts w:ascii="Times New Roman" w:hAnsi="Times New Roman" w:cs="Times New Roman"/>
        </w:rPr>
      </w:pPr>
      <w:r w:rsidRPr="002C465D">
        <w:rPr>
          <w:rFonts w:ascii="Times New Roman" w:hAnsi="Times New Roman" w:cs="Times New Roman"/>
        </w:rPr>
        <w:t>10.1.2. Не позднее даты, предшествующей дню торгов («Т-1»), Клиент должен обеспечить наличие на Клиентском счете гарантийного обеспечения в размере, установленном Правилами Биржи (как правило, 5% от суммы сделки).</w:t>
      </w:r>
    </w:p>
    <w:p w14:paraId="6047B3EC"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10.1.3. Оплата полной стоимости товара, транспортных расходов, вознаграждения Брокера и возмещение биржевых и клиринговых сборов осуществляется Клиентом путем перевода необходимой суммы денежных средств на Клиентский счет до истечения даты «Т+2» (не позднее 2-х рабочих дней, следующих за днем совершения биржевой сделки).</w:t>
      </w:r>
    </w:p>
    <w:p w14:paraId="39CE4F95"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10.1.4. Брокер без акцепта (согласия) Клиента списывает с Клиентского счета денежные средства, необходимые для:</w:t>
      </w:r>
    </w:p>
    <w:p w14:paraId="3ACFE1B8" w14:textId="77777777" w:rsidR="006A3C18" w:rsidRPr="002C465D" w:rsidRDefault="006A3C18" w:rsidP="006A3C18">
      <w:pPr>
        <w:numPr>
          <w:ilvl w:val="0"/>
          <w:numId w:val="15"/>
        </w:numPr>
        <w:jc w:val="both"/>
        <w:rPr>
          <w:rFonts w:ascii="Times New Roman" w:hAnsi="Times New Roman" w:cs="Times New Roman"/>
        </w:rPr>
      </w:pPr>
      <w:r w:rsidRPr="002C465D">
        <w:rPr>
          <w:rFonts w:ascii="Times New Roman" w:hAnsi="Times New Roman" w:cs="Times New Roman"/>
        </w:rPr>
        <w:t>урегулирования заключенных сделок;</w:t>
      </w:r>
    </w:p>
    <w:p w14:paraId="54131A79" w14:textId="77777777" w:rsidR="006A3C18" w:rsidRPr="002C465D" w:rsidRDefault="006A3C18" w:rsidP="006A3C18">
      <w:pPr>
        <w:numPr>
          <w:ilvl w:val="0"/>
          <w:numId w:val="15"/>
        </w:numPr>
        <w:jc w:val="both"/>
        <w:rPr>
          <w:rFonts w:ascii="Times New Roman" w:hAnsi="Times New Roman" w:cs="Times New Roman"/>
        </w:rPr>
      </w:pPr>
      <w:r w:rsidRPr="002C465D">
        <w:rPr>
          <w:rFonts w:ascii="Times New Roman" w:hAnsi="Times New Roman" w:cs="Times New Roman"/>
        </w:rPr>
        <w:t>оплаты услуг третьих лиц, обеспечивающих заключение и урегулирование сделок;</w:t>
      </w:r>
    </w:p>
    <w:p w14:paraId="7BEB6A7F" w14:textId="77777777" w:rsidR="006A3C18" w:rsidRPr="002C465D" w:rsidRDefault="006A3C18" w:rsidP="006A3C18">
      <w:pPr>
        <w:numPr>
          <w:ilvl w:val="0"/>
          <w:numId w:val="15"/>
        </w:numPr>
        <w:jc w:val="both"/>
        <w:rPr>
          <w:rFonts w:ascii="Times New Roman" w:hAnsi="Times New Roman" w:cs="Times New Roman"/>
        </w:rPr>
      </w:pPr>
      <w:r w:rsidRPr="002C465D">
        <w:rPr>
          <w:rFonts w:ascii="Times New Roman" w:hAnsi="Times New Roman" w:cs="Times New Roman"/>
        </w:rPr>
        <w:t>оплаты оказанных Клиенту услуг в соответствии с настоящим Регламентом.</w:t>
      </w:r>
    </w:p>
    <w:p w14:paraId="1161827A" w14:textId="77777777" w:rsidR="006A3C18" w:rsidRPr="002C465D" w:rsidRDefault="006A3C18" w:rsidP="006A3C18">
      <w:pPr>
        <w:jc w:val="both"/>
        <w:rPr>
          <w:rFonts w:ascii="Times New Roman" w:hAnsi="Times New Roman" w:cs="Times New Roman"/>
          <w:b/>
          <w:bCs/>
        </w:rPr>
      </w:pPr>
      <w:r w:rsidRPr="002C465D">
        <w:rPr>
          <w:rFonts w:ascii="Times New Roman" w:hAnsi="Times New Roman" w:cs="Times New Roman"/>
          <w:b/>
          <w:bCs/>
        </w:rPr>
        <w:t>10.2. Форматы Поручений Клиента</w:t>
      </w:r>
    </w:p>
    <w:p w14:paraId="64D72B01"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10.2.1. «Рыночное» Поручение – Поручение на совершение сделки по наилучшей возможной цене (если в нем не указана цена сделки либо цена указана как «текущая»).</w:t>
      </w:r>
    </w:p>
    <w:p w14:paraId="2D99B768"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10.2.2. «Лимитированное» Поручение – Поручение на совершение сделки по цене, не ниже / не выше указанной Клиентом.</w:t>
      </w:r>
    </w:p>
    <w:p w14:paraId="7D1DD5C9" w14:textId="77777777" w:rsidR="006A3C18" w:rsidRPr="002C465D" w:rsidRDefault="006A3C18" w:rsidP="006A3C18">
      <w:pPr>
        <w:jc w:val="both"/>
        <w:rPr>
          <w:rFonts w:ascii="Times New Roman" w:hAnsi="Times New Roman" w:cs="Times New Roman"/>
          <w:b/>
          <w:bCs/>
        </w:rPr>
      </w:pPr>
      <w:r w:rsidRPr="002C465D">
        <w:rPr>
          <w:rFonts w:ascii="Times New Roman" w:hAnsi="Times New Roman" w:cs="Times New Roman"/>
          <w:b/>
          <w:bCs/>
        </w:rPr>
        <w:t>10.3. Исполнение Поручения на сделку</w:t>
      </w:r>
    </w:p>
    <w:p w14:paraId="7C9F8B62"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10.3.1. Все Поручения Клиента исполняются Брокером на основе принципов равенства условий для всех Клиентов и приоритетности интересов Клиентов над интересами Брокера.</w:t>
      </w:r>
    </w:p>
    <w:p w14:paraId="0FB3291D"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10.3.2. Брокер вправе исполнить Поручение Клиента путем совершения нескольких сделок, если иных инструкций не содержится в самом Поручении или в Правилах Биржи.</w:t>
      </w:r>
    </w:p>
    <w:p w14:paraId="673CF069"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10.3.3. Если Брокер исполняет Поручение Клиента по цене более выгодной, чем указано, Брокер вправе распределить дополнительный доход между Клиентом и Брокером в соотношении, установленном в Приложении № 3 к Регламенту («Комиссия за лучшее исполнение»).</w:t>
      </w:r>
    </w:p>
    <w:p w14:paraId="27DFD2CC" w14:textId="77777777" w:rsidR="006A3C18" w:rsidRPr="002C465D" w:rsidRDefault="006A3C18" w:rsidP="006A3C18">
      <w:pPr>
        <w:jc w:val="both"/>
        <w:rPr>
          <w:rFonts w:ascii="Times New Roman" w:hAnsi="Times New Roman" w:cs="Times New Roman"/>
          <w:b/>
          <w:bCs/>
        </w:rPr>
      </w:pPr>
      <w:r w:rsidRPr="002C465D">
        <w:rPr>
          <w:rFonts w:ascii="Times New Roman" w:hAnsi="Times New Roman" w:cs="Times New Roman"/>
          <w:b/>
          <w:bCs/>
        </w:rPr>
        <w:t>10.4. Урегулирование сделок</w:t>
      </w:r>
    </w:p>
    <w:p w14:paraId="50A6B01A"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10.4.1. Для урегулирования сделок Брокер реализует все права и исполняет все обязательства, возникшие в результате заключения сделки, перед контрагентом и иными третьими лицами, обеспечивающими заключение и урегулирование сделки.</w:t>
      </w:r>
    </w:p>
    <w:p w14:paraId="25BEC70A"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10.4.2. Брокер осуществляет:</w:t>
      </w:r>
    </w:p>
    <w:p w14:paraId="22E68C32" w14:textId="77777777" w:rsidR="006A3C18" w:rsidRPr="002C465D" w:rsidRDefault="006A3C18" w:rsidP="006A3C18">
      <w:pPr>
        <w:numPr>
          <w:ilvl w:val="0"/>
          <w:numId w:val="16"/>
        </w:numPr>
        <w:jc w:val="both"/>
        <w:rPr>
          <w:rFonts w:ascii="Times New Roman" w:hAnsi="Times New Roman" w:cs="Times New Roman"/>
        </w:rPr>
      </w:pPr>
      <w:r w:rsidRPr="002C465D">
        <w:rPr>
          <w:rFonts w:ascii="Times New Roman" w:hAnsi="Times New Roman" w:cs="Times New Roman"/>
        </w:rPr>
        <w:t>перечисление денежных средств в оплату товара;</w:t>
      </w:r>
    </w:p>
    <w:p w14:paraId="019D3189" w14:textId="77777777" w:rsidR="006A3C18" w:rsidRPr="002C465D" w:rsidRDefault="006A3C18" w:rsidP="006A3C18">
      <w:pPr>
        <w:numPr>
          <w:ilvl w:val="0"/>
          <w:numId w:val="16"/>
        </w:numPr>
        <w:jc w:val="both"/>
        <w:rPr>
          <w:rFonts w:ascii="Times New Roman" w:hAnsi="Times New Roman" w:cs="Times New Roman"/>
        </w:rPr>
      </w:pPr>
      <w:r w:rsidRPr="002C465D">
        <w:rPr>
          <w:rFonts w:ascii="Times New Roman" w:hAnsi="Times New Roman" w:cs="Times New Roman"/>
        </w:rPr>
        <w:t>оплату тарифов и сборов Биржи, Клиринговой организации и иных третьих лиц;</w:t>
      </w:r>
    </w:p>
    <w:p w14:paraId="0682004F" w14:textId="77777777" w:rsidR="006A3C18" w:rsidRPr="002C465D" w:rsidRDefault="006A3C18" w:rsidP="006A3C18">
      <w:pPr>
        <w:numPr>
          <w:ilvl w:val="0"/>
          <w:numId w:val="16"/>
        </w:numPr>
        <w:jc w:val="both"/>
        <w:rPr>
          <w:rFonts w:ascii="Times New Roman" w:hAnsi="Times New Roman" w:cs="Times New Roman"/>
        </w:rPr>
      </w:pPr>
      <w:r w:rsidRPr="002C465D">
        <w:rPr>
          <w:rFonts w:ascii="Times New Roman" w:hAnsi="Times New Roman" w:cs="Times New Roman"/>
        </w:rPr>
        <w:t>организацию отгрузки товара;</w:t>
      </w:r>
    </w:p>
    <w:p w14:paraId="44527845" w14:textId="77777777" w:rsidR="006A3C18" w:rsidRPr="002C465D" w:rsidRDefault="006A3C18" w:rsidP="006A3C18">
      <w:pPr>
        <w:numPr>
          <w:ilvl w:val="0"/>
          <w:numId w:val="16"/>
        </w:numPr>
        <w:jc w:val="both"/>
        <w:rPr>
          <w:rFonts w:ascii="Times New Roman" w:hAnsi="Times New Roman" w:cs="Times New Roman"/>
        </w:rPr>
      </w:pPr>
      <w:r w:rsidRPr="002C465D">
        <w:rPr>
          <w:rFonts w:ascii="Times New Roman" w:hAnsi="Times New Roman" w:cs="Times New Roman"/>
        </w:rPr>
        <w:lastRenderedPageBreak/>
        <w:t>оформление факта передачи товара Клиенту по акту приема-передачи;</w:t>
      </w:r>
    </w:p>
    <w:p w14:paraId="2ADCBC6D" w14:textId="77777777" w:rsidR="006A3C18" w:rsidRPr="002C465D" w:rsidRDefault="006A3C18" w:rsidP="006A3C18">
      <w:pPr>
        <w:numPr>
          <w:ilvl w:val="0"/>
          <w:numId w:val="16"/>
        </w:numPr>
        <w:jc w:val="both"/>
        <w:rPr>
          <w:rFonts w:ascii="Times New Roman" w:hAnsi="Times New Roman" w:cs="Times New Roman"/>
        </w:rPr>
      </w:pPr>
      <w:r w:rsidRPr="002C465D">
        <w:rPr>
          <w:rFonts w:ascii="Times New Roman" w:hAnsi="Times New Roman" w:cs="Times New Roman"/>
        </w:rPr>
        <w:t>иные необходимые действия в соответствии с Правилами Биржи.</w:t>
      </w:r>
    </w:p>
    <w:p w14:paraId="71357584" w14:textId="77777777" w:rsidR="006A3C18" w:rsidRPr="002C465D" w:rsidRDefault="006A3C18" w:rsidP="006A3C18">
      <w:pPr>
        <w:jc w:val="both"/>
        <w:rPr>
          <w:rFonts w:ascii="Times New Roman" w:hAnsi="Times New Roman" w:cs="Times New Roman"/>
          <w:b/>
          <w:bCs/>
        </w:rPr>
      </w:pPr>
      <w:r w:rsidRPr="002C465D">
        <w:rPr>
          <w:rFonts w:ascii="Times New Roman" w:hAnsi="Times New Roman" w:cs="Times New Roman"/>
          <w:b/>
          <w:bCs/>
        </w:rPr>
        <w:t>10.5. Особенности исполнения Поручений на сделку Брокером от имени Клиента</w:t>
      </w:r>
    </w:p>
    <w:p w14:paraId="2AEA3394"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10.5.1. Брокер исполняет Поручения Клиента от имени Клиента только при следующих условиях:</w:t>
      </w:r>
    </w:p>
    <w:p w14:paraId="75C97A85" w14:textId="77777777" w:rsidR="006A3C18" w:rsidRPr="002C465D" w:rsidRDefault="006A3C18" w:rsidP="006A3C18">
      <w:pPr>
        <w:numPr>
          <w:ilvl w:val="0"/>
          <w:numId w:val="17"/>
        </w:numPr>
        <w:jc w:val="both"/>
        <w:rPr>
          <w:rFonts w:ascii="Times New Roman" w:hAnsi="Times New Roman" w:cs="Times New Roman"/>
        </w:rPr>
      </w:pPr>
      <w:r w:rsidRPr="002C465D">
        <w:rPr>
          <w:rFonts w:ascii="Times New Roman" w:hAnsi="Times New Roman" w:cs="Times New Roman"/>
        </w:rPr>
        <w:t>Поручение составлено Клиентом в письменной форме и направлено Брокеру в виде документа с подписью Клиента;</w:t>
      </w:r>
    </w:p>
    <w:p w14:paraId="4D6E44A4" w14:textId="77777777" w:rsidR="006A3C18" w:rsidRPr="002C465D" w:rsidRDefault="006A3C18" w:rsidP="006A3C18">
      <w:pPr>
        <w:numPr>
          <w:ilvl w:val="0"/>
          <w:numId w:val="17"/>
        </w:numPr>
        <w:jc w:val="both"/>
        <w:rPr>
          <w:rFonts w:ascii="Times New Roman" w:hAnsi="Times New Roman" w:cs="Times New Roman"/>
        </w:rPr>
      </w:pPr>
      <w:r w:rsidRPr="002C465D">
        <w:rPr>
          <w:rFonts w:ascii="Times New Roman" w:hAnsi="Times New Roman" w:cs="Times New Roman"/>
        </w:rPr>
        <w:t>Клиент предоставил в Клиринговую организацию доверенность на совершение сделок от его имени по форме, установленной Клиринговой организацией, с одновременным направлением Брокеру копии такой доверенности;</w:t>
      </w:r>
    </w:p>
    <w:p w14:paraId="1A4C1907" w14:textId="77777777" w:rsidR="006A3C18" w:rsidRPr="002C465D" w:rsidRDefault="006A3C18" w:rsidP="006A3C18">
      <w:pPr>
        <w:numPr>
          <w:ilvl w:val="0"/>
          <w:numId w:val="17"/>
        </w:numPr>
        <w:jc w:val="both"/>
        <w:rPr>
          <w:rFonts w:ascii="Times New Roman" w:hAnsi="Times New Roman" w:cs="Times New Roman"/>
        </w:rPr>
      </w:pPr>
      <w:r w:rsidRPr="002C465D">
        <w:rPr>
          <w:rFonts w:ascii="Times New Roman" w:hAnsi="Times New Roman" w:cs="Times New Roman"/>
        </w:rPr>
        <w:t>Клиент является участником клиринга.</w:t>
      </w:r>
    </w:p>
    <w:p w14:paraId="7468E606" w14:textId="77777777" w:rsidR="006A3C18" w:rsidRPr="002C465D" w:rsidRDefault="006A3C18" w:rsidP="006A3C18">
      <w:pPr>
        <w:jc w:val="both"/>
        <w:rPr>
          <w:rFonts w:ascii="Times New Roman" w:hAnsi="Times New Roman" w:cs="Times New Roman"/>
          <w:b/>
          <w:bCs/>
        </w:rPr>
      </w:pPr>
      <w:r w:rsidRPr="002C465D">
        <w:rPr>
          <w:rFonts w:ascii="Times New Roman" w:hAnsi="Times New Roman" w:cs="Times New Roman"/>
          <w:b/>
          <w:bCs/>
        </w:rPr>
        <w:t>10.6. Процедура дефолта биржевых сделок</w:t>
      </w:r>
    </w:p>
    <w:p w14:paraId="774D7521"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10.6.1. В случае непоступления на Клиентский счет денежных средств в оплату полной стоимости товара, транспортных расходов и выполнения иных обязательств до наступления дня «Т+4» сделка признается преддефолтной.</w:t>
      </w:r>
    </w:p>
    <w:p w14:paraId="7193640D" w14:textId="77777777" w:rsidR="006A3C18" w:rsidRPr="002C465D" w:rsidRDefault="006A3C18" w:rsidP="006A3C18">
      <w:pPr>
        <w:jc w:val="both"/>
        <w:rPr>
          <w:rFonts w:ascii="Times New Roman" w:hAnsi="Times New Roman" w:cs="Times New Roman"/>
        </w:rPr>
      </w:pPr>
      <w:r w:rsidRPr="002C465D">
        <w:rPr>
          <w:rFonts w:ascii="Times New Roman" w:hAnsi="Times New Roman" w:cs="Times New Roman"/>
        </w:rPr>
        <w:t>10.6.2. Сделка окончательно признается дефолтной (несостоявшейся по вине Клиента) в случае непоступления денежных средств на дату «Т+5».</w:t>
      </w:r>
    </w:p>
    <w:p w14:paraId="28BD90CF" w14:textId="60671968" w:rsidR="00F24742" w:rsidRDefault="006A3C18" w:rsidP="006A3C18">
      <w:pPr>
        <w:jc w:val="both"/>
        <w:rPr>
          <w:rFonts w:ascii="Times New Roman" w:hAnsi="Times New Roman" w:cs="Times New Roman"/>
        </w:rPr>
      </w:pPr>
      <w:r w:rsidRPr="002C465D">
        <w:rPr>
          <w:rFonts w:ascii="Times New Roman" w:hAnsi="Times New Roman" w:cs="Times New Roman"/>
        </w:rPr>
        <w:t>10.6.3. При дефолте сделки Брокер взыскивает с Клиента неустойку в размере, установленном Правилами Биржи и/или Правилами клиринга (как правило, 5% от суммы сделки). Биржевая сделка при этом считается несостоявшейся по вине Клиента. Клиент также обязан оплатить вознаграждение Брокеру и возместить биржевые и клиринговые сборы.</w:t>
      </w:r>
    </w:p>
    <w:p w14:paraId="23BC2987" w14:textId="77777777" w:rsidR="009207B2" w:rsidRPr="009207B2" w:rsidRDefault="009207B2" w:rsidP="006A3C18">
      <w:pPr>
        <w:jc w:val="both"/>
        <w:rPr>
          <w:rFonts w:ascii="Times New Roman" w:hAnsi="Times New Roman" w:cs="Times New Roman"/>
        </w:rPr>
      </w:pPr>
    </w:p>
    <w:p w14:paraId="77E26776" w14:textId="6DE47384" w:rsidR="006A3C18" w:rsidRPr="002C465D" w:rsidRDefault="006A3C18" w:rsidP="00F24742">
      <w:pPr>
        <w:jc w:val="center"/>
        <w:rPr>
          <w:rFonts w:ascii="Times New Roman" w:hAnsi="Times New Roman" w:cs="Times New Roman"/>
          <w:b/>
          <w:bCs/>
        </w:rPr>
      </w:pPr>
      <w:r w:rsidRPr="002C465D">
        <w:rPr>
          <w:rFonts w:ascii="Times New Roman" w:hAnsi="Times New Roman" w:cs="Times New Roman"/>
          <w:b/>
          <w:bCs/>
        </w:rPr>
        <w:t>1</w:t>
      </w:r>
      <w:r w:rsidR="009207B2">
        <w:rPr>
          <w:rFonts w:ascii="Times New Roman" w:hAnsi="Times New Roman" w:cs="Times New Roman"/>
          <w:b/>
          <w:bCs/>
        </w:rPr>
        <w:t>1</w:t>
      </w:r>
      <w:r w:rsidRPr="002C465D">
        <w:rPr>
          <w:rFonts w:ascii="Times New Roman" w:hAnsi="Times New Roman" w:cs="Times New Roman"/>
          <w:b/>
          <w:bCs/>
        </w:rPr>
        <w:t>. ВОЗНАГРАЖДЕНИЕ БРОКЕРА И ВОЗМЕЩЕНИЕ РАСХОДОВ</w:t>
      </w:r>
    </w:p>
    <w:p w14:paraId="43A810EE" w14:textId="0D89F5FA" w:rsidR="006A3C18" w:rsidRPr="002C465D" w:rsidRDefault="006A3C18" w:rsidP="006A3C18">
      <w:pPr>
        <w:jc w:val="both"/>
        <w:rPr>
          <w:rFonts w:ascii="Times New Roman" w:hAnsi="Times New Roman" w:cs="Times New Roman"/>
          <w:b/>
          <w:bCs/>
        </w:rPr>
      </w:pPr>
      <w:r w:rsidRPr="002C465D">
        <w:rPr>
          <w:rFonts w:ascii="Times New Roman" w:hAnsi="Times New Roman" w:cs="Times New Roman"/>
          <w:b/>
          <w:bCs/>
        </w:rPr>
        <w:t>1</w:t>
      </w:r>
      <w:r w:rsidR="009207B2">
        <w:rPr>
          <w:rFonts w:ascii="Times New Roman" w:hAnsi="Times New Roman" w:cs="Times New Roman"/>
          <w:b/>
          <w:bCs/>
        </w:rPr>
        <w:t>1</w:t>
      </w:r>
      <w:r w:rsidRPr="002C465D">
        <w:rPr>
          <w:rFonts w:ascii="Times New Roman" w:hAnsi="Times New Roman" w:cs="Times New Roman"/>
          <w:b/>
          <w:bCs/>
        </w:rPr>
        <w:t>.1. Вознаграждение Брокера</w:t>
      </w:r>
    </w:p>
    <w:p w14:paraId="219E4611" w14:textId="365DC1A9" w:rsidR="006A3C18" w:rsidRPr="002C465D" w:rsidRDefault="006A3C18" w:rsidP="006A3C18">
      <w:pPr>
        <w:jc w:val="both"/>
        <w:rPr>
          <w:rFonts w:ascii="Times New Roman" w:hAnsi="Times New Roman" w:cs="Times New Roman"/>
        </w:rPr>
      </w:pPr>
      <w:r w:rsidRPr="002C465D">
        <w:rPr>
          <w:rFonts w:ascii="Times New Roman" w:hAnsi="Times New Roman" w:cs="Times New Roman"/>
        </w:rPr>
        <w:t>1</w:t>
      </w:r>
      <w:r w:rsidR="009207B2">
        <w:rPr>
          <w:rFonts w:ascii="Times New Roman" w:hAnsi="Times New Roman" w:cs="Times New Roman"/>
        </w:rPr>
        <w:t>1</w:t>
      </w:r>
      <w:r w:rsidRPr="002C465D">
        <w:rPr>
          <w:rFonts w:ascii="Times New Roman" w:hAnsi="Times New Roman" w:cs="Times New Roman"/>
        </w:rPr>
        <w:t>.1.1. Клиент обязан уплатить Брокеру вознаграждение за оказанные услуги в соответствии с тарифами Брокера (Приложение № 3 к Регламенту), действующими на момент фактического оказания услуг.</w:t>
      </w:r>
    </w:p>
    <w:p w14:paraId="4FF2B837" w14:textId="05F89CC0" w:rsidR="006A3C18" w:rsidRPr="002C465D" w:rsidRDefault="006A3C18" w:rsidP="006A3C18">
      <w:pPr>
        <w:jc w:val="both"/>
        <w:rPr>
          <w:rFonts w:ascii="Times New Roman" w:hAnsi="Times New Roman" w:cs="Times New Roman"/>
        </w:rPr>
      </w:pPr>
      <w:r w:rsidRPr="002C465D">
        <w:rPr>
          <w:rFonts w:ascii="Times New Roman" w:hAnsi="Times New Roman" w:cs="Times New Roman"/>
        </w:rPr>
        <w:t>1</w:t>
      </w:r>
      <w:r w:rsidR="009207B2">
        <w:rPr>
          <w:rFonts w:ascii="Times New Roman" w:hAnsi="Times New Roman" w:cs="Times New Roman"/>
        </w:rPr>
        <w:t>1</w:t>
      </w:r>
      <w:r w:rsidRPr="002C465D">
        <w:rPr>
          <w:rFonts w:ascii="Times New Roman" w:hAnsi="Times New Roman" w:cs="Times New Roman"/>
        </w:rPr>
        <w:t>.1.2. Размер вознаграждения Брокера составляет [указывается в зависимости от выбранного тарифного плана] от стоимости сделки, если иное не установлено дополнительным соглашением Сторон.</w:t>
      </w:r>
    </w:p>
    <w:p w14:paraId="2D91FF1B" w14:textId="41A8C62A" w:rsidR="006A3C18" w:rsidRPr="002C465D" w:rsidRDefault="006A3C18" w:rsidP="006A3C18">
      <w:pPr>
        <w:jc w:val="both"/>
        <w:rPr>
          <w:rFonts w:ascii="Times New Roman" w:hAnsi="Times New Roman" w:cs="Times New Roman"/>
        </w:rPr>
      </w:pPr>
      <w:r w:rsidRPr="002C465D">
        <w:rPr>
          <w:rFonts w:ascii="Times New Roman" w:hAnsi="Times New Roman" w:cs="Times New Roman"/>
        </w:rPr>
        <w:t>1</w:t>
      </w:r>
      <w:r w:rsidR="009207B2">
        <w:rPr>
          <w:rFonts w:ascii="Times New Roman" w:hAnsi="Times New Roman" w:cs="Times New Roman"/>
        </w:rPr>
        <w:t>1</w:t>
      </w:r>
      <w:r w:rsidRPr="002C465D">
        <w:rPr>
          <w:rFonts w:ascii="Times New Roman" w:hAnsi="Times New Roman" w:cs="Times New Roman"/>
        </w:rPr>
        <w:t>.1.3. Вознаграждение за оказанные услуги рассчитывается Брокером после совершения сделок в интересах Клиента и подлежит оплате Клиентом до даты «Т+2» на основании счета Брокера. При наличии денежных средств на Клиентском счете сумма вознаграждения удерживается Брокером без предварительного акцепта (согласия) со стороны Клиента.</w:t>
      </w:r>
    </w:p>
    <w:p w14:paraId="54F48294" w14:textId="28882B06" w:rsidR="006A3C18" w:rsidRPr="002C465D" w:rsidRDefault="006A3C18" w:rsidP="006A3C18">
      <w:pPr>
        <w:jc w:val="both"/>
        <w:rPr>
          <w:rFonts w:ascii="Times New Roman" w:hAnsi="Times New Roman" w:cs="Times New Roman"/>
        </w:rPr>
      </w:pPr>
      <w:r w:rsidRPr="002C465D">
        <w:rPr>
          <w:rFonts w:ascii="Times New Roman" w:hAnsi="Times New Roman" w:cs="Times New Roman"/>
        </w:rPr>
        <w:t>1</w:t>
      </w:r>
      <w:r w:rsidR="009207B2">
        <w:rPr>
          <w:rFonts w:ascii="Times New Roman" w:hAnsi="Times New Roman" w:cs="Times New Roman"/>
        </w:rPr>
        <w:t>1</w:t>
      </w:r>
      <w:r w:rsidRPr="002C465D">
        <w:rPr>
          <w:rFonts w:ascii="Times New Roman" w:hAnsi="Times New Roman" w:cs="Times New Roman"/>
        </w:rPr>
        <w:t>.1.4. Сумма вознаграждения не включает в себя биржевые и клиринговые сборы, которые подлежат оплате Клиентом отдельно.</w:t>
      </w:r>
    </w:p>
    <w:p w14:paraId="43424474" w14:textId="692C8BE1" w:rsidR="006A3C18" w:rsidRPr="002C465D" w:rsidRDefault="006A3C18" w:rsidP="006A3C18">
      <w:pPr>
        <w:jc w:val="both"/>
        <w:rPr>
          <w:rFonts w:ascii="Times New Roman" w:hAnsi="Times New Roman" w:cs="Times New Roman"/>
          <w:b/>
          <w:bCs/>
        </w:rPr>
      </w:pPr>
      <w:r w:rsidRPr="002C465D">
        <w:rPr>
          <w:rFonts w:ascii="Times New Roman" w:hAnsi="Times New Roman" w:cs="Times New Roman"/>
          <w:b/>
          <w:bCs/>
        </w:rPr>
        <w:lastRenderedPageBreak/>
        <w:t>1</w:t>
      </w:r>
      <w:r w:rsidR="009207B2">
        <w:rPr>
          <w:rFonts w:ascii="Times New Roman" w:hAnsi="Times New Roman" w:cs="Times New Roman"/>
          <w:b/>
          <w:bCs/>
        </w:rPr>
        <w:t>1</w:t>
      </w:r>
      <w:r w:rsidRPr="002C465D">
        <w:rPr>
          <w:rFonts w:ascii="Times New Roman" w:hAnsi="Times New Roman" w:cs="Times New Roman"/>
          <w:b/>
          <w:bCs/>
        </w:rPr>
        <w:t>.2. Возмещение затрат</w:t>
      </w:r>
    </w:p>
    <w:p w14:paraId="6048E410" w14:textId="10990A87" w:rsidR="006A3C18" w:rsidRPr="002C465D" w:rsidRDefault="006A3C18" w:rsidP="006A3C18">
      <w:pPr>
        <w:jc w:val="both"/>
        <w:rPr>
          <w:rFonts w:ascii="Times New Roman" w:hAnsi="Times New Roman" w:cs="Times New Roman"/>
        </w:rPr>
      </w:pPr>
      <w:r w:rsidRPr="002C465D">
        <w:rPr>
          <w:rFonts w:ascii="Times New Roman" w:hAnsi="Times New Roman" w:cs="Times New Roman"/>
        </w:rPr>
        <w:t>1</w:t>
      </w:r>
      <w:r w:rsidR="009207B2">
        <w:rPr>
          <w:rFonts w:ascii="Times New Roman" w:hAnsi="Times New Roman" w:cs="Times New Roman"/>
        </w:rPr>
        <w:t>1</w:t>
      </w:r>
      <w:r w:rsidRPr="002C465D">
        <w:rPr>
          <w:rFonts w:ascii="Times New Roman" w:hAnsi="Times New Roman" w:cs="Times New Roman"/>
        </w:rPr>
        <w:t>.2.1. Клиент обязуется возместить Брокеру затраты, понесенные Брокером в связи с исполнением Поручений Клиента, в том числе:</w:t>
      </w:r>
    </w:p>
    <w:p w14:paraId="6762366B" w14:textId="77777777" w:rsidR="006A3C18" w:rsidRPr="002C465D" w:rsidRDefault="006A3C18" w:rsidP="006A3C18">
      <w:pPr>
        <w:numPr>
          <w:ilvl w:val="0"/>
          <w:numId w:val="19"/>
        </w:numPr>
        <w:jc w:val="both"/>
        <w:rPr>
          <w:rFonts w:ascii="Times New Roman" w:hAnsi="Times New Roman" w:cs="Times New Roman"/>
        </w:rPr>
      </w:pPr>
      <w:r w:rsidRPr="002C465D">
        <w:rPr>
          <w:rFonts w:ascii="Times New Roman" w:hAnsi="Times New Roman" w:cs="Times New Roman"/>
        </w:rPr>
        <w:t>расходы по оплате биржевых и клиринговых сборов;</w:t>
      </w:r>
    </w:p>
    <w:p w14:paraId="3DCE8355" w14:textId="77777777" w:rsidR="006A3C18" w:rsidRPr="002C465D" w:rsidRDefault="006A3C18" w:rsidP="006A3C18">
      <w:pPr>
        <w:numPr>
          <w:ilvl w:val="0"/>
          <w:numId w:val="19"/>
        </w:numPr>
        <w:jc w:val="both"/>
        <w:rPr>
          <w:rFonts w:ascii="Times New Roman" w:hAnsi="Times New Roman" w:cs="Times New Roman"/>
        </w:rPr>
      </w:pPr>
      <w:r w:rsidRPr="002C465D">
        <w:rPr>
          <w:rFonts w:ascii="Times New Roman" w:hAnsi="Times New Roman" w:cs="Times New Roman"/>
        </w:rPr>
        <w:t>расходы по оплате услуг третьих лиц (перевозчиков, экспедиторов, хранителей и др.);</w:t>
      </w:r>
    </w:p>
    <w:p w14:paraId="36913343" w14:textId="77777777" w:rsidR="006A3C18" w:rsidRPr="002C465D" w:rsidRDefault="006A3C18" w:rsidP="006A3C18">
      <w:pPr>
        <w:numPr>
          <w:ilvl w:val="0"/>
          <w:numId w:val="19"/>
        </w:numPr>
        <w:jc w:val="both"/>
        <w:rPr>
          <w:rFonts w:ascii="Times New Roman" w:hAnsi="Times New Roman" w:cs="Times New Roman"/>
        </w:rPr>
      </w:pPr>
      <w:r w:rsidRPr="002C465D">
        <w:rPr>
          <w:rFonts w:ascii="Times New Roman" w:hAnsi="Times New Roman" w:cs="Times New Roman"/>
        </w:rPr>
        <w:t>расходы по оплате штрафов и неустоек, возникших по вине Клиента (в том числе за сверхнормативный простой вагонов-цистерн);</w:t>
      </w:r>
    </w:p>
    <w:p w14:paraId="7B6873F1" w14:textId="77777777" w:rsidR="006A3C18" w:rsidRPr="002C465D" w:rsidRDefault="006A3C18" w:rsidP="006A3C18">
      <w:pPr>
        <w:numPr>
          <w:ilvl w:val="0"/>
          <w:numId w:val="19"/>
        </w:numPr>
        <w:jc w:val="both"/>
        <w:rPr>
          <w:rFonts w:ascii="Times New Roman" w:hAnsi="Times New Roman" w:cs="Times New Roman"/>
        </w:rPr>
      </w:pPr>
      <w:r w:rsidRPr="002C465D">
        <w:rPr>
          <w:rFonts w:ascii="Times New Roman" w:hAnsi="Times New Roman" w:cs="Times New Roman"/>
        </w:rPr>
        <w:t>иные документально подтвержденные расходы.</w:t>
      </w:r>
    </w:p>
    <w:p w14:paraId="7134E640" w14:textId="536C1632" w:rsidR="006A3C18" w:rsidRDefault="006A3C18" w:rsidP="006A3C18">
      <w:pPr>
        <w:jc w:val="both"/>
        <w:rPr>
          <w:rFonts w:ascii="Times New Roman" w:hAnsi="Times New Roman" w:cs="Times New Roman"/>
        </w:rPr>
      </w:pPr>
      <w:r w:rsidRPr="002C465D">
        <w:rPr>
          <w:rFonts w:ascii="Times New Roman" w:hAnsi="Times New Roman" w:cs="Times New Roman"/>
        </w:rPr>
        <w:t>1</w:t>
      </w:r>
      <w:r w:rsidR="009207B2">
        <w:rPr>
          <w:rFonts w:ascii="Times New Roman" w:hAnsi="Times New Roman" w:cs="Times New Roman"/>
        </w:rPr>
        <w:t>1</w:t>
      </w:r>
      <w:r w:rsidRPr="002C465D">
        <w:rPr>
          <w:rFonts w:ascii="Times New Roman" w:hAnsi="Times New Roman" w:cs="Times New Roman"/>
        </w:rPr>
        <w:t>.2.2. Брокер имеет право удерживать сумму всех расходов путем списания без акцепта (согласия) Клиента соответствующих сумм с Клиентского счета.</w:t>
      </w:r>
    </w:p>
    <w:p w14:paraId="3356314D" w14:textId="77777777" w:rsidR="00F24742" w:rsidRPr="002C465D" w:rsidRDefault="00F24742" w:rsidP="006A3C18">
      <w:pPr>
        <w:jc w:val="both"/>
        <w:rPr>
          <w:rFonts w:ascii="Times New Roman" w:hAnsi="Times New Roman" w:cs="Times New Roman"/>
        </w:rPr>
      </w:pPr>
    </w:p>
    <w:p w14:paraId="15720F47" w14:textId="2D70EC77" w:rsidR="006A3C18" w:rsidRPr="002C465D" w:rsidRDefault="006A3C18" w:rsidP="00F24742">
      <w:pPr>
        <w:jc w:val="center"/>
        <w:rPr>
          <w:rFonts w:ascii="Times New Roman" w:hAnsi="Times New Roman" w:cs="Times New Roman"/>
          <w:b/>
          <w:bCs/>
        </w:rPr>
      </w:pPr>
      <w:r w:rsidRPr="002C465D">
        <w:rPr>
          <w:rFonts w:ascii="Times New Roman" w:hAnsi="Times New Roman" w:cs="Times New Roman"/>
          <w:b/>
          <w:bCs/>
        </w:rPr>
        <w:t>1</w:t>
      </w:r>
      <w:r w:rsidR="009207B2">
        <w:rPr>
          <w:rFonts w:ascii="Times New Roman" w:hAnsi="Times New Roman" w:cs="Times New Roman"/>
          <w:b/>
          <w:bCs/>
        </w:rPr>
        <w:t>2</w:t>
      </w:r>
      <w:r w:rsidRPr="002C465D">
        <w:rPr>
          <w:rFonts w:ascii="Times New Roman" w:hAnsi="Times New Roman" w:cs="Times New Roman"/>
          <w:b/>
          <w:bCs/>
        </w:rPr>
        <w:t>. ОТЧЕТНОСТЬ БРОКЕРА И ИНФОРМАЦИОННОЕ ОБЕСПЕЧЕНИЕ</w:t>
      </w:r>
    </w:p>
    <w:p w14:paraId="53C0CB2B" w14:textId="234DE0A0" w:rsidR="006A3C18" w:rsidRPr="002C465D" w:rsidRDefault="006A3C18" w:rsidP="006A3C18">
      <w:pPr>
        <w:jc w:val="both"/>
        <w:rPr>
          <w:rFonts w:ascii="Times New Roman" w:hAnsi="Times New Roman" w:cs="Times New Roman"/>
          <w:b/>
          <w:bCs/>
        </w:rPr>
      </w:pPr>
      <w:r w:rsidRPr="002C465D">
        <w:rPr>
          <w:rFonts w:ascii="Times New Roman" w:hAnsi="Times New Roman" w:cs="Times New Roman"/>
          <w:b/>
          <w:bCs/>
        </w:rPr>
        <w:t>1</w:t>
      </w:r>
      <w:r w:rsidR="009207B2">
        <w:rPr>
          <w:rFonts w:ascii="Times New Roman" w:hAnsi="Times New Roman" w:cs="Times New Roman"/>
          <w:b/>
          <w:bCs/>
        </w:rPr>
        <w:t>2</w:t>
      </w:r>
      <w:r w:rsidRPr="002C465D">
        <w:rPr>
          <w:rFonts w:ascii="Times New Roman" w:hAnsi="Times New Roman" w:cs="Times New Roman"/>
          <w:b/>
          <w:bCs/>
        </w:rPr>
        <w:t>.1. Отчетность Брокера</w:t>
      </w:r>
    </w:p>
    <w:p w14:paraId="263F0930" w14:textId="447DA702" w:rsidR="006A3C18" w:rsidRPr="002C465D" w:rsidRDefault="006A3C18" w:rsidP="006A3C18">
      <w:pPr>
        <w:jc w:val="both"/>
        <w:rPr>
          <w:rFonts w:ascii="Times New Roman" w:hAnsi="Times New Roman" w:cs="Times New Roman"/>
        </w:rPr>
      </w:pPr>
      <w:r w:rsidRPr="002C465D">
        <w:rPr>
          <w:rFonts w:ascii="Times New Roman" w:hAnsi="Times New Roman" w:cs="Times New Roman"/>
        </w:rPr>
        <w:t>1</w:t>
      </w:r>
      <w:r w:rsidR="009207B2">
        <w:rPr>
          <w:rFonts w:ascii="Times New Roman" w:hAnsi="Times New Roman" w:cs="Times New Roman"/>
        </w:rPr>
        <w:t>2</w:t>
      </w:r>
      <w:r w:rsidRPr="002C465D">
        <w:rPr>
          <w:rFonts w:ascii="Times New Roman" w:hAnsi="Times New Roman" w:cs="Times New Roman"/>
        </w:rPr>
        <w:t>.1.1. Учет денежных средств, товаров и операций Клиента осуществляется Брокером отдельно от учета других Клиентов и операций самого Брокера.</w:t>
      </w:r>
    </w:p>
    <w:p w14:paraId="5B5044BC" w14:textId="055586CD" w:rsidR="006A3C18" w:rsidRPr="002C465D" w:rsidRDefault="006A3C18" w:rsidP="006A3C18">
      <w:pPr>
        <w:jc w:val="both"/>
        <w:rPr>
          <w:rFonts w:ascii="Times New Roman" w:hAnsi="Times New Roman" w:cs="Times New Roman"/>
        </w:rPr>
      </w:pPr>
      <w:r w:rsidRPr="002C465D">
        <w:rPr>
          <w:rFonts w:ascii="Times New Roman" w:hAnsi="Times New Roman" w:cs="Times New Roman"/>
        </w:rPr>
        <w:t>1</w:t>
      </w:r>
      <w:r w:rsidR="009207B2">
        <w:rPr>
          <w:rFonts w:ascii="Times New Roman" w:hAnsi="Times New Roman" w:cs="Times New Roman"/>
        </w:rPr>
        <w:t>2</w:t>
      </w:r>
      <w:r w:rsidRPr="002C465D">
        <w:rPr>
          <w:rFonts w:ascii="Times New Roman" w:hAnsi="Times New Roman" w:cs="Times New Roman"/>
        </w:rPr>
        <w:t>.1.2. Брокер предоставляет Клиенту:</w:t>
      </w:r>
    </w:p>
    <w:p w14:paraId="3169D962" w14:textId="77777777" w:rsidR="006A3C18" w:rsidRPr="002C465D" w:rsidRDefault="006A3C18" w:rsidP="006A3C18">
      <w:pPr>
        <w:numPr>
          <w:ilvl w:val="0"/>
          <w:numId w:val="20"/>
        </w:numPr>
        <w:jc w:val="both"/>
        <w:rPr>
          <w:rFonts w:ascii="Times New Roman" w:hAnsi="Times New Roman" w:cs="Times New Roman"/>
        </w:rPr>
      </w:pPr>
      <w:r w:rsidRPr="002C465D">
        <w:rPr>
          <w:rFonts w:ascii="Times New Roman" w:hAnsi="Times New Roman" w:cs="Times New Roman"/>
        </w:rPr>
        <w:t>отчет по сделкам и операциям с товаром – направляется Клиенту ежемесячно не позднее 15 числа месяца, следующего за отчетным;</w:t>
      </w:r>
    </w:p>
    <w:p w14:paraId="44C54C75" w14:textId="77777777" w:rsidR="006A3C18" w:rsidRPr="002C465D" w:rsidRDefault="006A3C18" w:rsidP="006A3C18">
      <w:pPr>
        <w:numPr>
          <w:ilvl w:val="0"/>
          <w:numId w:val="20"/>
        </w:numPr>
        <w:jc w:val="both"/>
        <w:rPr>
          <w:rFonts w:ascii="Times New Roman" w:hAnsi="Times New Roman" w:cs="Times New Roman"/>
        </w:rPr>
      </w:pPr>
      <w:r w:rsidRPr="002C465D">
        <w:rPr>
          <w:rFonts w:ascii="Times New Roman" w:hAnsi="Times New Roman" w:cs="Times New Roman"/>
        </w:rPr>
        <w:t>отчет о возмещаемых расходах – содержит информацию об услугах третьих лиц, подлежащих возмещению Клиентом.</w:t>
      </w:r>
    </w:p>
    <w:p w14:paraId="601305C2" w14:textId="3AD90658" w:rsidR="006A3C18" w:rsidRPr="002C465D" w:rsidRDefault="006A3C18" w:rsidP="006A3C18">
      <w:pPr>
        <w:jc w:val="both"/>
        <w:rPr>
          <w:rFonts w:ascii="Times New Roman" w:hAnsi="Times New Roman" w:cs="Times New Roman"/>
        </w:rPr>
      </w:pPr>
      <w:r w:rsidRPr="002C465D">
        <w:rPr>
          <w:rFonts w:ascii="Times New Roman" w:hAnsi="Times New Roman" w:cs="Times New Roman"/>
        </w:rPr>
        <w:t>1</w:t>
      </w:r>
      <w:r w:rsidR="009207B2">
        <w:rPr>
          <w:rFonts w:ascii="Times New Roman" w:hAnsi="Times New Roman" w:cs="Times New Roman"/>
        </w:rPr>
        <w:t>2</w:t>
      </w:r>
      <w:r w:rsidRPr="002C465D">
        <w:rPr>
          <w:rFonts w:ascii="Times New Roman" w:hAnsi="Times New Roman" w:cs="Times New Roman"/>
        </w:rPr>
        <w:t>.1.3. Отчет может предоставляться Клиенту способами, указанными в разделе 7 настоящего Регламента.</w:t>
      </w:r>
    </w:p>
    <w:p w14:paraId="54D0DAD6" w14:textId="39D345F9" w:rsidR="006A3C18" w:rsidRPr="002C465D" w:rsidRDefault="006A3C18" w:rsidP="006A3C18">
      <w:pPr>
        <w:jc w:val="both"/>
        <w:rPr>
          <w:rFonts w:ascii="Times New Roman" w:hAnsi="Times New Roman" w:cs="Times New Roman"/>
        </w:rPr>
      </w:pPr>
      <w:r w:rsidRPr="002C465D">
        <w:rPr>
          <w:rFonts w:ascii="Times New Roman" w:hAnsi="Times New Roman" w:cs="Times New Roman"/>
        </w:rPr>
        <w:t>1</w:t>
      </w:r>
      <w:r w:rsidR="009207B2">
        <w:rPr>
          <w:rFonts w:ascii="Times New Roman" w:hAnsi="Times New Roman" w:cs="Times New Roman"/>
        </w:rPr>
        <w:t>2</w:t>
      </w:r>
      <w:r w:rsidRPr="002C465D">
        <w:rPr>
          <w:rFonts w:ascii="Times New Roman" w:hAnsi="Times New Roman" w:cs="Times New Roman"/>
        </w:rPr>
        <w:t>.1.4. В случае наличия у Клиента возражений по Отчету Брокера он обязан письменно заявить о них в течение 3 (трех) рабочих дней с даты получения Отчета. Если в указанный срок возражения не поступят, Отчет считается принятым Клиентом.</w:t>
      </w:r>
    </w:p>
    <w:p w14:paraId="6B682B24" w14:textId="4AFADD4C" w:rsidR="006A3C18" w:rsidRPr="002C465D" w:rsidRDefault="006A3C18" w:rsidP="006A3C18">
      <w:pPr>
        <w:jc w:val="both"/>
        <w:rPr>
          <w:rFonts w:ascii="Times New Roman" w:hAnsi="Times New Roman" w:cs="Times New Roman"/>
        </w:rPr>
      </w:pPr>
      <w:r w:rsidRPr="002C465D">
        <w:rPr>
          <w:rFonts w:ascii="Times New Roman" w:hAnsi="Times New Roman" w:cs="Times New Roman"/>
        </w:rPr>
        <w:t>1</w:t>
      </w:r>
      <w:r w:rsidR="009207B2">
        <w:rPr>
          <w:rFonts w:ascii="Times New Roman" w:hAnsi="Times New Roman" w:cs="Times New Roman"/>
        </w:rPr>
        <w:t>2</w:t>
      </w:r>
      <w:r w:rsidRPr="002C465D">
        <w:rPr>
          <w:rFonts w:ascii="Times New Roman" w:hAnsi="Times New Roman" w:cs="Times New Roman"/>
        </w:rPr>
        <w:t>.1.5. По каждому факту передачи Клиенту товаров Брокером составляется Акт приема-передачи. Клиент обязан подписать Акт и вернуть его Брокеру в течение 3 (трех) рабочих дней с момента получения.</w:t>
      </w:r>
    </w:p>
    <w:p w14:paraId="164BF765" w14:textId="042EAF0A" w:rsidR="006A3C18" w:rsidRPr="002C465D" w:rsidRDefault="006A3C18" w:rsidP="006A3C18">
      <w:pPr>
        <w:jc w:val="both"/>
        <w:rPr>
          <w:rFonts w:ascii="Times New Roman" w:hAnsi="Times New Roman" w:cs="Times New Roman"/>
          <w:b/>
          <w:bCs/>
        </w:rPr>
      </w:pPr>
      <w:r w:rsidRPr="002C465D">
        <w:rPr>
          <w:rFonts w:ascii="Times New Roman" w:hAnsi="Times New Roman" w:cs="Times New Roman"/>
          <w:b/>
          <w:bCs/>
        </w:rPr>
        <w:t>1</w:t>
      </w:r>
      <w:r w:rsidR="009207B2">
        <w:rPr>
          <w:rFonts w:ascii="Times New Roman" w:hAnsi="Times New Roman" w:cs="Times New Roman"/>
          <w:b/>
          <w:bCs/>
        </w:rPr>
        <w:t>2</w:t>
      </w:r>
      <w:r w:rsidRPr="002C465D">
        <w:rPr>
          <w:rFonts w:ascii="Times New Roman" w:hAnsi="Times New Roman" w:cs="Times New Roman"/>
          <w:b/>
          <w:bCs/>
        </w:rPr>
        <w:t>.2. Информационное обеспечение</w:t>
      </w:r>
    </w:p>
    <w:p w14:paraId="7B5EA625" w14:textId="59C8C750" w:rsidR="006A3C18" w:rsidRPr="002C465D" w:rsidRDefault="006A3C18" w:rsidP="006A3C18">
      <w:pPr>
        <w:jc w:val="both"/>
        <w:rPr>
          <w:rFonts w:ascii="Times New Roman" w:hAnsi="Times New Roman" w:cs="Times New Roman"/>
        </w:rPr>
      </w:pPr>
      <w:r w:rsidRPr="002C465D">
        <w:rPr>
          <w:rFonts w:ascii="Times New Roman" w:hAnsi="Times New Roman" w:cs="Times New Roman"/>
        </w:rPr>
        <w:t>1</w:t>
      </w:r>
      <w:r w:rsidR="009207B2">
        <w:rPr>
          <w:rFonts w:ascii="Times New Roman" w:hAnsi="Times New Roman" w:cs="Times New Roman"/>
        </w:rPr>
        <w:t>2</w:t>
      </w:r>
      <w:r w:rsidRPr="002C465D">
        <w:rPr>
          <w:rFonts w:ascii="Times New Roman" w:hAnsi="Times New Roman" w:cs="Times New Roman"/>
        </w:rPr>
        <w:t>.2.1. Раскрытие информации, предоставление которой Клиентам предусмотрено настоящим Регламентом, осуществляется Брокером путем публикации на официальном сайте Брокера.</w:t>
      </w:r>
    </w:p>
    <w:p w14:paraId="3A49334C" w14:textId="77777777" w:rsidR="006A3C18" w:rsidRPr="002C465D" w:rsidRDefault="006A3C18" w:rsidP="006A3C18">
      <w:pPr>
        <w:jc w:val="both"/>
        <w:rPr>
          <w:rFonts w:ascii="Times New Roman" w:hAnsi="Times New Roman" w:cs="Times New Roman"/>
        </w:rPr>
      </w:pPr>
    </w:p>
    <w:p w14:paraId="475A182C" w14:textId="547FF87D" w:rsidR="006A3C18" w:rsidRPr="002C465D" w:rsidRDefault="006A3C18" w:rsidP="00F24742">
      <w:pPr>
        <w:jc w:val="center"/>
        <w:rPr>
          <w:rFonts w:ascii="Times New Roman" w:hAnsi="Times New Roman" w:cs="Times New Roman"/>
          <w:b/>
          <w:bCs/>
        </w:rPr>
      </w:pPr>
      <w:r w:rsidRPr="002C465D">
        <w:rPr>
          <w:rFonts w:ascii="Times New Roman" w:hAnsi="Times New Roman" w:cs="Times New Roman"/>
          <w:b/>
          <w:bCs/>
        </w:rPr>
        <w:t>1</w:t>
      </w:r>
      <w:r w:rsidR="009207B2">
        <w:rPr>
          <w:rFonts w:ascii="Times New Roman" w:hAnsi="Times New Roman" w:cs="Times New Roman"/>
          <w:b/>
          <w:bCs/>
        </w:rPr>
        <w:t>3</w:t>
      </w:r>
      <w:r w:rsidRPr="002C465D">
        <w:rPr>
          <w:rFonts w:ascii="Times New Roman" w:hAnsi="Times New Roman" w:cs="Times New Roman"/>
          <w:b/>
          <w:bCs/>
        </w:rPr>
        <w:t>. УСЛОВИЯ СОВЕРШЕНИЯ СДЕЛОК С ОТСРОЧКОЙ ПЛАТЕЖА</w:t>
      </w:r>
    </w:p>
    <w:p w14:paraId="665E2207" w14:textId="7F818A74" w:rsidR="006A3C18" w:rsidRPr="002C465D" w:rsidRDefault="006A3C18" w:rsidP="006A3C18">
      <w:pPr>
        <w:jc w:val="both"/>
        <w:rPr>
          <w:rFonts w:ascii="Times New Roman" w:hAnsi="Times New Roman" w:cs="Times New Roman"/>
          <w:b/>
          <w:bCs/>
        </w:rPr>
      </w:pPr>
      <w:r w:rsidRPr="002C465D">
        <w:rPr>
          <w:rFonts w:ascii="Times New Roman" w:hAnsi="Times New Roman" w:cs="Times New Roman"/>
          <w:b/>
          <w:bCs/>
        </w:rPr>
        <w:lastRenderedPageBreak/>
        <w:t>1</w:t>
      </w:r>
      <w:r w:rsidR="009207B2">
        <w:rPr>
          <w:rFonts w:ascii="Times New Roman" w:hAnsi="Times New Roman" w:cs="Times New Roman"/>
          <w:b/>
          <w:bCs/>
        </w:rPr>
        <w:t>3</w:t>
      </w:r>
      <w:r w:rsidRPr="002C465D">
        <w:rPr>
          <w:rFonts w:ascii="Times New Roman" w:hAnsi="Times New Roman" w:cs="Times New Roman"/>
          <w:b/>
          <w:bCs/>
        </w:rPr>
        <w:t>.1. Общие положения</w:t>
      </w:r>
    </w:p>
    <w:p w14:paraId="444C62C6" w14:textId="2DB9F08B" w:rsidR="006A3C18" w:rsidRPr="002C465D" w:rsidRDefault="006A3C18" w:rsidP="006A3C18">
      <w:pPr>
        <w:jc w:val="both"/>
        <w:rPr>
          <w:rFonts w:ascii="Times New Roman" w:hAnsi="Times New Roman" w:cs="Times New Roman"/>
        </w:rPr>
      </w:pPr>
      <w:r w:rsidRPr="002C465D">
        <w:rPr>
          <w:rFonts w:ascii="Times New Roman" w:hAnsi="Times New Roman" w:cs="Times New Roman"/>
        </w:rPr>
        <w:t>1</w:t>
      </w:r>
      <w:r w:rsidR="009207B2">
        <w:rPr>
          <w:rFonts w:ascii="Times New Roman" w:hAnsi="Times New Roman" w:cs="Times New Roman"/>
        </w:rPr>
        <w:t>3</w:t>
      </w:r>
      <w:r w:rsidRPr="002C465D">
        <w:rPr>
          <w:rFonts w:ascii="Times New Roman" w:hAnsi="Times New Roman" w:cs="Times New Roman"/>
        </w:rPr>
        <w:t>.1.1. Настоящие условия определяют порядок совершения Брокером биржевых сделок, расчет по которым при недостаточности денежных средств на Клиентском счете на дату «Т+2» производится Брокером за счет собственных средств с последующим их возмещением Клиентом.</w:t>
      </w:r>
    </w:p>
    <w:p w14:paraId="417625EA" w14:textId="329C8352" w:rsidR="006A3C18" w:rsidRPr="002C465D" w:rsidRDefault="006A3C18" w:rsidP="006A3C18">
      <w:pPr>
        <w:jc w:val="both"/>
        <w:rPr>
          <w:rFonts w:ascii="Times New Roman" w:hAnsi="Times New Roman" w:cs="Times New Roman"/>
        </w:rPr>
      </w:pPr>
      <w:r w:rsidRPr="002C465D">
        <w:rPr>
          <w:rFonts w:ascii="Times New Roman" w:hAnsi="Times New Roman" w:cs="Times New Roman"/>
        </w:rPr>
        <w:t>1</w:t>
      </w:r>
      <w:r w:rsidR="009207B2">
        <w:rPr>
          <w:rFonts w:ascii="Times New Roman" w:hAnsi="Times New Roman" w:cs="Times New Roman"/>
        </w:rPr>
        <w:t>3</w:t>
      </w:r>
      <w:r w:rsidRPr="002C465D">
        <w:rPr>
          <w:rFonts w:ascii="Times New Roman" w:hAnsi="Times New Roman" w:cs="Times New Roman"/>
        </w:rPr>
        <w:t>.1.2. Поручения на совершение сделок с отсрочкой платежа принимаются Брокером только при наличии заключенного с Клиентом Соглашения об установлении индивидуальных условий обслуживания (Приложение № 9 к Регламенту), в котором определяются максимальный размер задолженности и предельный срок ее погашения.</w:t>
      </w:r>
    </w:p>
    <w:p w14:paraId="6C994FA2" w14:textId="34E7661A" w:rsidR="006A3C18" w:rsidRPr="002C465D" w:rsidRDefault="006A3C18" w:rsidP="006A3C18">
      <w:pPr>
        <w:jc w:val="both"/>
        <w:rPr>
          <w:rFonts w:ascii="Times New Roman" w:hAnsi="Times New Roman" w:cs="Times New Roman"/>
          <w:b/>
          <w:bCs/>
        </w:rPr>
      </w:pPr>
      <w:r w:rsidRPr="002C465D">
        <w:rPr>
          <w:rFonts w:ascii="Times New Roman" w:hAnsi="Times New Roman" w:cs="Times New Roman"/>
          <w:b/>
          <w:bCs/>
        </w:rPr>
        <w:t>1</w:t>
      </w:r>
      <w:r w:rsidR="009207B2">
        <w:rPr>
          <w:rFonts w:ascii="Times New Roman" w:hAnsi="Times New Roman" w:cs="Times New Roman"/>
          <w:b/>
          <w:bCs/>
        </w:rPr>
        <w:t>3</w:t>
      </w:r>
      <w:r w:rsidRPr="002C465D">
        <w:rPr>
          <w:rFonts w:ascii="Times New Roman" w:hAnsi="Times New Roman" w:cs="Times New Roman"/>
          <w:b/>
          <w:bCs/>
        </w:rPr>
        <w:t>.2. Задолженность Клиента</w:t>
      </w:r>
    </w:p>
    <w:p w14:paraId="5090DA95" w14:textId="6436F5B4" w:rsidR="006A3C18" w:rsidRPr="002C465D" w:rsidRDefault="006A3C18" w:rsidP="006A3C18">
      <w:pPr>
        <w:jc w:val="both"/>
        <w:rPr>
          <w:rFonts w:ascii="Times New Roman" w:hAnsi="Times New Roman" w:cs="Times New Roman"/>
        </w:rPr>
      </w:pPr>
      <w:r w:rsidRPr="002C465D">
        <w:rPr>
          <w:rFonts w:ascii="Times New Roman" w:hAnsi="Times New Roman" w:cs="Times New Roman"/>
        </w:rPr>
        <w:t>1</w:t>
      </w:r>
      <w:r w:rsidR="009207B2">
        <w:rPr>
          <w:rFonts w:ascii="Times New Roman" w:hAnsi="Times New Roman" w:cs="Times New Roman"/>
        </w:rPr>
        <w:t>3</w:t>
      </w:r>
      <w:r w:rsidRPr="002C465D">
        <w:rPr>
          <w:rFonts w:ascii="Times New Roman" w:hAnsi="Times New Roman" w:cs="Times New Roman"/>
        </w:rPr>
        <w:t>.2.1. Задолженность Клиента возникает при отсутствии или недостаточности денежных средств на Клиентском счете и формируется из:</w:t>
      </w:r>
    </w:p>
    <w:p w14:paraId="601E7326" w14:textId="77777777" w:rsidR="006A3C18" w:rsidRPr="002C465D" w:rsidRDefault="006A3C18" w:rsidP="006A3C18">
      <w:pPr>
        <w:numPr>
          <w:ilvl w:val="0"/>
          <w:numId w:val="21"/>
        </w:numPr>
        <w:jc w:val="both"/>
        <w:rPr>
          <w:rFonts w:ascii="Times New Roman" w:hAnsi="Times New Roman" w:cs="Times New Roman"/>
        </w:rPr>
      </w:pPr>
      <w:r w:rsidRPr="002C465D">
        <w:rPr>
          <w:rFonts w:ascii="Times New Roman" w:hAnsi="Times New Roman" w:cs="Times New Roman"/>
        </w:rPr>
        <w:t>задолженности по оплате товара, переведенной Брокером на счет Клиринговой организации;</w:t>
      </w:r>
    </w:p>
    <w:p w14:paraId="0B345DA9" w14:textId="77777777" w:rsidR="006A3C18" w:rsidRPr="002C465D" w:rsidRDefault="006A3C18" w:rsidP="006A3C18">
      <w:pPr>
        <w:numPr>
          <w:ilvl w:val="0"/>
          <w:numId w:val="21"/>
        </w:numPr>
        <w:jc w:val="both"/>
        <w:rPr>
          <w:rFonts w:ascii="Times New Roman" w:hAnsi="Times New Roman" w:cs="Times New Roman"/>
        </w:rPr>
      </w:pPr>
      <w:r w:rsidRPr="002C465D">
        <w:rPr>
          <w:rFonts w:ascii="Times New Roman" w:hAnsi="Times New Roman" w:cs="Times New Roman"/>
        </w:rPr>
        <w:t>задолженности по оплате транспортных расходов и иных накладных расходов;</w:t>
      </w:r>
    </w:p>
    <w:p w14:paraId="72F9E299" w14:textId="77777777" w:rsidR="006A3C18" w:rsidRPr="002C465D" w:rsidRDefault="006A3C18" w:rsidP="006A3C18">
      <w:pPr>
        <w:numPr>
          <w:ilvl w:val="0"/>
          <w:numId w:val="21"/>
        </w:numPr>
        <w:jc w:val="both"/>
        <w:rPr>
          <w:rFonts w:ascii="Times New Roman" w:hAnsi="Times New Roman" w:cs="Times New Roman"/>
        </w:rPr>
      </w:pPr>
      <w:r w:rsidRPr="002C465D">
        <w:rPr>
          <w:rFonts w:ascii="Times New Roman" w:hAnsi="Times New Roman" w:cs="Times New Roman"/>
        </w:rPr>
        <w:t>задолженности по оплате биржевых и клиринговых сборов.</w:t>
      </w:r>
    </w:p>
    <w:p w14:paraId="77770F59" w14:textId="6EF50C75" w:rsidR="006A3C18" w:rsidRPr="002C465D" w:rsidRDefault="006A3C18" w:rsidP="006A3C18">
      <w:pPr>
        <w:jc w:val="both"/>
        <w:rPr>
          <w:rFonts w:ascii="Times New Roman" w:hAnsi="Times New Roman" w:cs="Times New Roman"/>
        </w:rPr>
      </w:pPr>
      <w:r w:rsidRPr="002C465D">
        <w:rPr>
          <w:rFonts w:ascii="Times New Roman" w:hAnsi="Times New Roman" w:cs="Times New Roman"/>
        </w:rPr>
        <w:t>1</w:t>
      </w:r>
      <w:r w:rsidR="009207B2">
        <w:rPr>
          <w:rFonts w:ascii="Times New Roman" w:hAnsi="Times New Roman" w:cs="Times New Roman"/>
        </w:rPr>
        <w:t>3</w:t>
      </w:r>
      <w:r w:rsidRPr="002C465D">
        <w:rPr>
          <w:rFonts w:ascii="Times New Roman" w:hAnsi="Times New Roman" w:cs="Times New Roman"/>
        </w:rPr>
        <w:t xml:space="preserve">.2.2. Предельный срок возврата задолженности Клиента ограничивается </w:t>
      </w:r>
      <w:r w:rsidR="000B3B77" w:rsidRPr="000B3B77">
        <w:rPr>
          <w:rFonts w:ascii="Times New Roman" w:hAnsi="Times New Roman" w:cs="Times New Roman"/>
        </w:rPr>
        <w:t>30</w:t>
      </w:r>
      <w:r w:rsidRPr="002C465D">
        <w:rPr>
          <w:rFonts w:ascii="Times New Roman" w:hAnsi="Times New Roman" w:cs="Times New Roman"/>
        </w:rPr>
        <w:t xml:space="preserve"> (</w:t>
      </w:r>
      <w:r w:rsidR="000B3B77">
        <w:rPr>
          <w:rFonts w:ascii="Times New Roman" w:hAnsi="Times New Roman" w:cs="Times New Roman"/>
        </w:rPr>
        <w:t>тридцатью</w:t>
      </w:r>
      <w:r w:rsidRPr="002C465D">
        <w:rPr>
          <w:rFonts w:ascii="Times New Roman" w:hAnsi="Times New Roman" w:cs="Times New Roman"/>
        </w:rPr>
        <w:t>) календарными днями с даты совершения сделки (Т+</w:t>
      </w:r>
      <w:r w:rsidR="000B3B77">
        <w:rPr>
          <w:rFonts w:ascii="Times New Roman" w:hAnsi="Times New Roman" w:cs="Times New Roman"/>
        </w:rPr>
        <w:t>30</w:t>
      </w:r>
      <w:r w:rsidRPr="002C465D">
        <w:rPr>
          <w:rFonts w:ascii="Times New Roman" w:hAnsi="Times New Roman" w:cs="Times New Roman"/>
        </w:rPr>
        <w:t>) (если иной срок не установлен Соглашением об установлении индивидуальных условий обслуживания).</w:t>
      </w:r>
    </w:p>
    <w:p w14:paraId="2D94CEA2" w14:textId="768A09EA" w:rsidR="006A3C18" w:rsidRPr="002C465D" w:rsidRDefault="006A3C18" w:rsidP="006A3C18">
      <w:pPr>
        <w:jc w:val="both"/>
        <w:rPr>
          <w:rFonts w:ascii="Times New Roman" w:hAnsi="Times New Roman" w:cs="Times New Roman"/>
        </w:rPr>
      </w:pPr>
      <w:r w:rsidRPr="002C465D">
        <w:rPr>
          <w:rFonts w:ascii="Times New Roman" w:hAnsi="Times New Roman" w:cs="Times New Roman"/>
        </w:rPr>
        <w:t>1</w:t>
      </w:r>
      <w:r w:rsidR="009207B2">
        <w:rPr>
          <w:rFonts w:ascii="Times New Roman" w:hAnsi="Times New Roman" w:cs="Times New Roman"/>
        </w:rPr>
        <w:t>3</w:t>
      </w:r>
      <w:r w:rsidRPr="002C465D">
        <w:rPr>
          <w:rFonts w:ascii="Times New Roman" w:hAnsi="Times New Roman" w:cs="Times New Roman"/>
        </w:rPr>
        <w:t>.2.3. В случае нарушения срока погашения задолженности Брокер направляет Клиенту требование о внесении денежных средств. Клиент обязан внести денежные средства в размере, указанном в требовании, в установленный срок.</w:t>
      </w:r>
    </w:p>
    <w:p w14:paraId="40C7D5B9" w14:textId="4D6DE617" w:rsidR="006A3C18" w:rsidRPr="002C465D" w:rsidRDefault="006A3C18" w:rsidP="006A3C18">
      <w:pPr>
        <w:jc w:val="both"/>
        <w:rPr>
          <w:rFonts w:ascii="Times New Roman" w:hAnsi="Times New Roman" w:cs="Times New Roman"/>
          <w:b/>
          <w:bCs/>
        </w:rPr>
      </w:pPr>
      <w:r w:rsidRPr="002C465D">
        <w:rPr>
          <w:rFonts w:ascii="Times New Roman" w:hAnsi="Times New Roman" w:cs="Times New Roman"/>
          <w:b/>
          <w:bCs/>
        </w:rPr>
        <w:t>1</w:t>
      </w:r>
      <w:r w:rsidR="009207B2">
        <w:rPr>
          <w:rFonts w:ascii="Times New Roman" w:hAnsi="Times New Roman" w:cs="Times New Roman"/>
          <w:b/>
          <w:bCs/>
        </w:rPr>
        <w:t>3</w:t>
      </w:r>
      <w:r w:rsidRPr="002C465D">
        <w:rPr>
          <w:rFonts w:ascii="Times New Roman" w:hAnsi="Times New Roman" w:cs="Times New Roman"/>
          <w:b/>
          <w:bCs/>
        </w:rPr>
        <w:t>.3. Права и обязанности Брокера</w:t>
      </w:r>
    </w:p>
    <w:p w14:paraId="4D5EEEE0" w14:textId="6248AE61" w:rsidR="006A3C18" w:rsidRPr="002C465D" w:rsidRDefault="006A3C18" w:rsidP="006A3C18">
      <w:pPr>
        <w:jc w:val="both"/>
        <w:rPr>
          <w:rFonts w:ascii="Times New Roman" w:hAnsi="Times New Roman" w:cs="Times New Roman"/>
        </w:rPr>
      </w:pPr>
      <w:r w:rsidRPr="002C465D">
        <w:rPr>
          <w:rFonts w:ascii="Times New Roman" w:hAnsi="Times New Roman" w:cs="Times New Roman"/>
        </w:rPr>
        <w:t>1</w:t>
      </w:r>
      <w:r w:rsidR="009207B2">
        <w:rPr>
          <w:rFonts w:ascii="Times New Roman" w:hAnsi="Times New Roman" w:cs="Times New Roman"/>
        </w:rPr>
        <w:t>3</w:t>
      </w:r>
      <w:r w:rsidRPr="002C465D">
        <w:rPr>
          <w:rFonts w:ascii="Times New Roman" w:hAnsi="Times New Roman" w:cs="Times New Roman"/>
        </w:rPr>
        <w:t>.3.1. Брокер вправе отказать в исполнении Поручения Клиента, если в результате его исполнения сумма задолженности Клиента превысит согласованный максимальный размер задолженности.</w:t>
      </w:r>
    </w:p>
    <w:p w14:paraId="4DFEEAF4" w14:textId="2C942AE9" w:rsidR="006A3C18" w:rsidRPr="002C465D" w:rsidRDefault="006A3C18" w:rsidP="006A3C18">
      <w:pPr>
        <w:jc w:val="both"/>
        <w:rPr>
          <w:rFonts w:ascii="Times New Roman" w:hAnsi="Times New Roman" w:cs="Times New Roman"/>
        </w:rPr>
      </w:pPr>
      <w:r w:rsidRPr="002C465D">
        <w:rPr>
          <w:rFonts w:ascii="Times New Roman" w:hAnsi="Times New Roman" w:cs="Times New Roman"/>
        </w:rPr>
        <w:t>1</w:t>
      </w:r>
      <w:r w:rsidR="009207B2">
        <w:rPr>
          <w:rFonts w:ascii="Times New Roman" w:hAnsi="Times New Roman" w:cs="Times New Roman"/>
        </w:rPr>
        <w:t>3</w:t>
      </w:r>
      <w:r w:rsidRPr="002C465D">
        <w:rPr>
          <w:rFonts w:ascii="Times New Roman" w:hAnsi="Times New Roman" w:cs="Times New Roman"/>
        </w:rPr>
        <w:t>.3.2. Брокер вправе удерживать из средств Клиента причитающееся Брокеру вознаграждение и понесенные расходы.</w:t>
      </w:r>
    </w:p>
    <w:p w14:paraId="47887BD7" w14:textId="2606FBF8" w:rsidR="006A3C18" w:rsidRPr="002C465D" w:rsidRDefault="006A3C18" w:rsidP="006A3C18">
      <w:pPr>
        <w:jc w:val="both"/>
        <w:rPr>
          <w:rFonts w:ascii="Times New Roman" w:hAnsi="Times New Roman" w:cs="Times New Roman"/>
        </w:rPr>
      </w:pPr>
      <w:r w:rsidRPr="002C465D">
        <w:rPr>
          <w:rFonts w:ascii="Times New Roman" w:hAnsi="Times New Roman" w:cs="Times New Roman"/>
        </w:rPr>
        <w:t>1</w:t>
      </w:r>
      <w:r w:rsidR="009207B2">
        <w:rPr>
          <w:rFonts w:ascii="Times New Roman" w:hAnsi="Times New Roman" w:cs="Times New Roman"/>
        </w:rPr>
        <w:t>3</w:t>
      </w:r>
      <w:r w:rsidRPr="002C465D">
        <w:rPr>
          <w:rFonts w:ascii="Times New Roman" w:hAnsi="Times New Roman" w:cs="Times New Roman"/>
        </w:rPr>
        <w:t>.3.3. Брокер вправе взимать комиссию за отрицательный остаток на Клиентском счете в соответствии с тарифами Брокера (Приложение № 3 к Регламенту).</w:t>
      </w:r>
    </w:p>
    <w:p w14:paraId="5A03C1D8" w14:textId="2D1414FA" w:rsidR="006A3C18" w:rsidRPr="002C465D" w:rsidRDefault="006A3C18" w:rsidP="006A3C18">
      <w:pPr>
        <w:jc w:val="both"/>
        <w:rPr>
          <w:rFonts w:ascii="Times New Roman" w:hAnsi="Times New Roman" w:cs="Times New Roman"/>
          <w:b/>
          <w:bCs/>
        </w:rPr>
      </w:pPr>
      <w:r w:rsidRPr="002C465D">
        <w:rPr>
          <w:rFonts w:ascii="Times New Roman" w:hAnsi="Times New Roman" w:cs="Times New Roman"/>
          <w:b/>
          <w:bCs/>
        </w:rPr>
        <w:t>1</w:t>
      </w:r>
      <w:r w:rsidR="009207B2">
        <w:rPr>
          <w:rFonts w:ascii="Times New Roman" w:hAnsi="Times New Roman" w:cs="Times New Roman"/>
          <w:b/>
          <w:bCs/>
        </w:rPr>
        <w:t>3</w:t>
      </w:r>
      <w:r w:rsidRPr="002C465D">
        <w:rPr>
          <w:rFonts w:ascii="Times New Roman" w:hAnsi="Times New Roman" w:cs="Times New Roman"/>
          <w:b/>
          <w:bCs/>
        </w:rPr>
        <w:t>.4. Права и обязанности Клиента</w:t>
      </w:r>
    </w:p>
    <w:p w14:paraId="5D305408" w14:textId="159BC2AD" w:rsidR="006A3C18" w:rsidRPr="002C465D" w:rsidRDefault="006A3C18" w:rsidP="006A3C18">
      <w:pPr>
        <w:jc w:val="both"/>
        <w:rPr>
          <w:rFonts w:ascii="Times New Roman" w:hAnsi="Times New Roman" w:cs="Times New Roman"/>
        </w:rPr>
      </w:pPr>
      <w:r w:rsidRPr="002C465D">
        <w:rPr>
          <w:rFonts w:ascii="Times New Roman" w:hAnsi="Times New Roman" w:cs="Times New Roman"/>
        </w:rPr>
        <w:t>1</w:t>
      </w:r>
      <w:r w:rsidR="009207B2">
        <w:rPr>
          <w:rFonts w:ascii="Times New Roman" w:hAnsi="Times New Roman" w:cs="Times New Roman"/>
        </w:rPr>
        <w:t>3</w:t>
      </w:r>
      <w:r w:rsidRPr="002C465D">
        <w:rPr>
          <w:rFonts w:ascii="Times New Roman" w:hAnsi="Times New Roman" w:cs="Times New Roman"/>
        </w:rPr>
        <w:t>.4.1. Клиент обязан предоставлять Брокеру по его запросу информацию, необходимую для своевременного и правильного выполнения Брокером своих обязательств.</w:t>
      </w:r>
    </w:p>
    <w:p w14:paraId="2214AB92" w14:textId="68E222C0" w:rsidR="006A3C18" w:rsidRPr="002C465D" w:rsidRDefault="006A3C18" w:rsidP="006A3C18">
      <w:pPr>
        <w:jc w:val="both"/>
        <w:rPr>
          <w:rFonts w:ascii="Times New Roman" w:hAnsi="Times New Roman" w:cs="Times New Roman"/>
        </w:rPr>
      </w:pPr>
      <w:r w:rsidRPr="002C465D">
        <w:rPr>
          <w:rFonts w:ascii="Times New Roman" w:hAnsi="Times New Roman" w:cs="Times New Roman"/>
        </w:rPr>
        <w:t>1</w:t>
      </w:r>
      <w:r w:rsidR="009207B2">
        <w:rPr>
          <w:rFonts w:ascii="Times New Roman" w:hAnsi="Times New Roman" w:cs="Times New Roman"/>
        </w:rPr>
        <w:t>3</w:t>
      </w:r>
      <w:r w:rsidRPr="002C465D">
        <w:rPr>
          <w:rFonts w:ascii="Times New Roman" w:hAnsi="Times New Roman" w:cs="Times New Roman"/>
        </w:rPr>
        <w:t>.4.2. Клиент обязан своевременно погашать задолженность перед Брокером по сделкам с отсрочкой платежа.</w:t>
      </w:r>
    </w:p>
    <w:p w14:paraId="0E06D2C3" w14:textId="5628F1FC" w:rsidR="006A3C18" w:rsidRPr="002C465D" w:rsidRDefault="006A3C18" w:rsidP="006A3C18">
      <w:pPr>
        <w:jc w:val="both"/>
        <w:rPr>
          <w:rFonts w:ascii="Times New Roman" w:hAnsi="Times New Roman" w:cs="Times New Roman"/>
        </w:rPr>
      </w:pPr>
      <w:r w:rsidRPr="002C465D">
        <w:rPr>
          <w:rFonts w:ascii="Times New Roman" w:hAnsi="Times New Roman" w:cs="Times New Roman"/>
        </w:rPr>
        <w:t>1</w:t>
      </w:r>
      <w:r w:rsidR="009207B2">
        <w:rPr>
          <w:rFonts w:ascii="Times New Roman" w:hAnsi="Times New Roman" w:cs="Times New Roman"/>
        </w:rPr>
        <w:t>3</w:t>
      </w:r>
      <w:r w:rsidRPr="002C465D">
        <w:rPr>
          <w:rFonts w:ascii="Times New Roman" w:hAnsi="Times New Roman" w:cs="Times New Roman"/>
        </w:rPr>
        <w:t>.4.3. В случае получения от Брокера требования о внесении денежных средств Клиент обязан погасить задолженность в размере и в срок, указанные в требовании.</w:t>
      </w:r>
    </w:p>
    <w:p w14:paraId="36D04AB2" w14:textId="31D5C77F" w:rsidR="006A3C18" w:rsidRPr="002C465D" w:rsidRDefault="006A3C18" w:rsidP="006A3C18">
      <w:pPr>
        <w:jc w:val="both"/>
        <w:rPr>
          <w:rFonts w:ascii="Times New Roman" w:hAnsi="Times New Roman" w:cs="Times New Roman"/>
        </w:rPr>
      </w:pPr>
      <w:r w:rsidRPr="002C465D">
        <w:rPr>
          <w:rFonts w:ascii="Times New Roman" w:hAnsi="Times New Roman" w:cs="Times New Roman"/>
        </w:rPr>
        <w:lastRenderedPageBreak/>
        <w:t>1</w:t>
      </w:r>
      <w:r w:rsidR="009207B2">
        <w:rPr>
          <w:rFonts w:ascii="Times New Roman" w:hAnsi="Times New Roman" w:cs="Times New Roman"/>
        </w:rPr>
        <w:t>3</w:t>
      </w:r>
      <w:r w:rsidRPr="002C465D">
        <w:rPr>
          <w:rFonts w:ascii="Times New Roman" w:hAnsi="Times New Roman" w:cs="Times New Roman"/>
        </w:rPr>
        <w:t>.4.4. Клиент обязуется возместить Брокеру все убытки, причиненные неисполнением обязательств по своевременному возврату денежных средств, а также оплатить штрафы и пени в соответствии с настоящим Регламентом.</w:t>
      </w:r>
    </w:p>
    <w:p w14:paraId="0898B1EA" w14:textId="77777777" w:rsidR="00F24742" w:rsidRDefault="00F24742" w:rsidP="006A3C18">
      <w:pPr>
        <w:jc w:val="both"/>
        <w:rPr>
          <w:rFonts w:ascii="Times New Roman" w:hAnsi="Times New Roman" w:cs="Times New Roman"/>
          <w:b/>
          <w:bCs/>
        </w:rPr>
      </w:pPr>
    </w:p>
    <w:p w14:paraId="6FCE6FEB" w14:textId="196CD78B" w:rsidR="006A3C18" w:rsidRPr="002C465D" w:rsidRDefault="006A3C18" w:rsidP="00F24742">
      <w:pPr>
        <w:jc w:val="center"/>
        <w:rPr>
          <w:rFonts w:ascii="Times New Roman" w:hAnsi="Times New Roman" w:cs="Times New Roman"/>
          <w:b/>
          <w:bCs/>
        </w:rPr>
      </w:pPr>
      <w:r w:rsidRPr="002C465D">
        <w:rPr>
          <w:rFonts w:ascii="Times New Roman" w:hAnsi="Times New Roman" w:cs="Times New Roman"/>
          <w:b/>
          <w:bCs/>
        </w:rPr>
        <w:t>1</w:t>
      </w:r>
      <w:r w:rsidR="000B3B77" w:rsidRPr="00B215C9">
        <w:rPr>
          <w:rFonts w:ascii="Times New Roman" w:hAnsi="Times New Roman" w:cs="Times New Roman"/>
          <w:b/>
          <w:bCs/>
        </w:rPr>
        <w:t>4</w:t>
      </w:r>
      <w:r w:rsidRPr="002C465D">
        <w:rPr>
          <w:rFonts w:ascii="Times New Roman" w:hAnsi="Times New Roman" w:cs="Times New Roman"/>
          <w:b/>
          <w:bCs/>
        </w:rPr>
        <w:t>. ОТВЕТСТВЕННОСТЬ СТОРОН</w:t>
      </w:r>
    </w:p>
    <w:p w14:paraId="5DA881BB" w14:textId="2E65906B" w:rsidR="006A3C18" w:rsidRPr="002C465D" w:rsidRDefault="006A3C18" w:rsidP="006A3C18">
      <w:pPr>
        <w:jc w:val="both"/>
        <w:rPr>
          <w:rFonts w:ascii="Times New Roman" w:hAnsi="Times New Roman" w:cs="Times New Roman"/>
        </w:rPr>
      </w:pPr>
      <w:r w:rsidRPr="002C465D">
        <w:rPr>
          <w:rFonts w:ascii="Times New Roman" w:hAnsi="Times New Roman" w:cs="Times New Roman"/>
        </w:rPr>
        <w:t>1</w:t>
      </w:r>
      <w:r w:rsidR="000B3B77" w:rsidRPr="00B215C9">
        <w:rPr>
          <w:rFonts w:ascii="Times New Roman" w:hAnsi="Times New Roman" w:cs="Times New Roman"/>
        </w:rPr>
        <w:t>4</w:t>
      </w:r>
      <w:r w:rsidRPr="002C465D">
        <w:rPr>
          <w:rFonts w:ascii="Times New Roman" w:hAnsi="Times New Roman" w:cs="Times New Roman"/>
        </w:rPr>
        <w:t>.1. Брокер несет ответственность перед Клиентом за убытки, причиненные Брокером вследствие нарушения своих обязательств по настоящему Регламенту.</w:t>
      </w:r>
    </w:p>
    <w:p w14:paraId="2485CA69" w14:textId="1568D700" w:rsidR="006A3C18" w:rsidRPr="002C465D" w:rsidRDefault="006A3C18" w:rsidP="006A3C18">
      <w:pPr>
        <w:jc w:val="both"/>
        <w:rPr>
          <w:rFonts w:ascii="Times New Roman" w:hAnsi="Times New Roman" w:cs="Times New Roman"/>
        </w:rPr>
      </w:pPr>
      <w:r w:rsidRPr="002C465D">
        <w:rPr>
          <w:rFonts w:ascii="Times New Roman" w:hAnsi="Times New Roman" w:cs="Times New Roman"/>
        </w:rPr>
        <w:t>1</w:t>
      </w:r>
      <w:r w:rsidR="000B3B77" w:rsidRPr="00B215C9">
        <w:rPr>
          <w:rFonts w:ascii="Times New Roman" w:hAnsi="Times New Roman" w:cs="Times New Roman"/>
        </w:rPr>
        <w:t>4</w:t>
      </w:r>
      <w:r w:rsidRPr="002C465D">
        <w:rPr>
          <w:rFonts w:ascii="Times New Roman" w:hAnsi="Times New Roman" w:cs="Times New Roman"/>
        </w:rPr>
        <w:t>.2. Клиент несет ответственность перед Брокером за убытки, причиненные Брокеру по вине Клиента/его контрагентов, в том числе за убытки, причиненные в результате:</w:t>
      </w:r>
    </w:p>
    <w:p w14:paraId="3BB2F211" w14:textId="77777777" w:rsidR="006A3C18" w:rsidRPr="002C465D" w:rsidRDefault="006A3C18" w:rsidP="006A3C18">
      <w:pPr>
        <w:numPr>
          <w:ilvl w:val="0"/>
          <w:numId w:val="22"/>
        </w:numPr>
        <w:jc w:val="both"/>
        <w:rPr>
          <w:rFonts w:ascii="Times New Roman" w:hAnsi="Times New Roman" w:cs="Times New Roman"/>
        </w:rPr>
      </w:pPr>
      <w:r w:rsidRPr="002C465D">
        <w:rPr>
          <w:rFonts w:ascii="Times New Roman" w:hAnsi="Times New Roman" w:cs="Times New Roman"/>
        </w:rPr>
        <w:t>непредставления (несвоевременного представления) документов, предоставление которых является обязательным;</w:t>
      </w:r>
    </w:p>
    <w:p w14:paraId="5AFD3A6F" w14:textId="77777777" w:rsidR="006A3C18" w:rsidRPr="002C465D" w:rsidRDefault="006A3C18" w:rsidP="006A3C18">
      <w:pPr>
        <w:numPr>
          <w:ilvl w:val="0"/>
          <w:numId w:val="22"/>
        </w:numPr>
        <w:jc w:val="both"/>
        <w:rPr>
          <w:rFonts w:ascii="Times New Roman" w:hAnsi="Times New Roman" w:cs="Times New Roman"/>
        </w:rPr>
      </w:pPr>
      <w:r w:rsidRPr="002C465D">
        <w:rPr>
          <w:rFonts w:ascii="Times New Roman" w:hAnsi="Times New Roman" w:cs="Times New Roman"/>
        </w:rPr>
        <w:t>нарушения обязательств по биржевой сделке (включая нарушение срока оборота вагонов-цистерн);</w:t>
      </w:r>
    </w:p>
    <w:p w14:paraId="3FB7A05F" w14:textId="77777777" w:rsidR="006A3C18" w:rsidRPr="002C465D" w:rsidRDefault="006A3C18" w:rsidP="006A3C18">
      <w:pPr>
        <w:numPr>
          <w:ilvl w:val="0"/>
          <w:numId w:val="22"/>
        </w:numPr>
        <w:jc w:val="both"/>
        <w:rPr>
          <w:rFonts w:ascii="Times New Roman" w:hAnsi="Times New Roman" w:cs="Times New Roman"/>
        </w:rPr>
      </w:pPr>
      <w:r w:rsidRPr="002C465D">
        <w:rPr>
          <w:rFonts w:ascii="Times New Roman" w:hAnsi="Times New Roman" w:cs="Times New Roman"/>
        </w:rPr>
        <w:t>искажения информации, содержащейся в представленных документах;</w:t>
      </w:r>
    </w:p>
    <w:p w14:paraId="02903382" w14:textId="77777777" w:rsidR="006A3C18" w:rsidRPr="002C465D" w:rsidRDefault="006A3C18" w:rsidP="006A3C18">
      <w:pPr>
        <w:numPr>
          <w:ilvl w:val="0"/>
          <w:numId w:val="22"/>
        </w:numPr>
        <w:jc w:val="both"/>
        <w:rPr>
          <w:rFonts w:ascii="Times New Roman" w:hAnsi="Times New Roman" w:cs="Times New Roman"/>
        </w:rPr>
      </w:pPr>
      <w:r w:rsidRPr="002C465D">
        <w:rPr>
          <w:rFonts w:ascii="Times New Roman" w:hAnsi="Times New Roman" w:cs="Times New Roman"/>
        </w:rPr>
        <w:t>разглашения конфиденциальной информации.</w:t>
      </w:r>
    </w:p>
    <w:p w14:paraId="7114B147" w14:textId="73D507E6" w:rsidR="006A3C18" w:rsidRPr="002C465D" w:rsidRDefault="006A3C18" w:rsidP="006A3C18">
      <w:pPr>
        <w:jc w:val="both"/>
        <w:rPr>
          <w:rFonts w:ascii="Times New Roman" w:hAnsi="Times New Roman" w:cs="Times New Roman"/>
        </w:rPr>
      </w:pPr>
      <w:r w:rsidRPr="002C465D">
        <w:rPr>
          <w:rFonts w:ascii="Times New Roman" w:hAnsi="Times New Roman" w:cs="Times New Roman"/>
        </w:rPr>
        <w:t>1</w:t>
      </w:r>
      <w:r w:rsidR="000B3B77" w:rsidRPr="00B215C9">
        <w:rPr>
          <w:rFonts w:ascii="Times New Roman" w:hAnsi="Times New Roman" w:cs="Times New Roman"/>
        </w:rPr>
        <w:t>4</w:t>
      </w:r>
      <w:r w:rsidRPr="002C465D">
        <w:rPr>
          <w:rFonts w:ascii="Times New Roman" w:hAnsi="Times New Roman" w:cs="Times New Roman"/>
        </w:rPr>
        <w:t>.3. Брокер не несет ответственности, если из-за сложившейся на товарном рынке конъюнктуры он не смог выполнить Поручение Клиента, хотя и принял все необходимые и достаточные меры для этого.</w:t>
      </w:r>
    </w:p>
    <w:p w14:paraId="41E1F3B2" w14:textId="76B3B2EA" w:rsidR="006A3C18" w:rsidRPr="002C465D" w:rsidRDefault="006A3C18" w:rsidP="006A3C18">
      <w:pPr>
        <w:jc w:val="both"/>
        <w:rPr>
          <w:rFonts w:ascii="Times New Roman" w:hAnsi="Times New Roman" w:cs="Times New Roman"/>
        </w:rPr>
      </w:pPr>
      <w:r w:rsidRPr="002C465D">
        <w:rPr>
          <w:rFonts w:ascii="Times New Roman" w:hAnsi="Times New Roman" w:cs="Times New Roman"/>
        </w:rPr>
        <w:t>1</w:t>
      </w:r>
      <w:r w:rsidR="000B3B77" w:rsidRPr="00B215C9">
        <w:rPr>
          <w:rFonts w:ascii="Times New Roman" w:hAnsi="Times New Roman" w:cs="Times New Roman"/>
        </w:rPr>
        <w:t>4</w:t>
      </w:r>
      <w:r w:rsidRPr="002C465D">
        <w:rPr>
          <w:rFonts w:ascii="Times New Roman" w:hAnsi="Times New Roman" w:cs="Times New Roman"/>
        </w:rPr>
        <w:t>.4. Брокер не несет ответственности за неисполнение Поручения Клиента, если неисполнение обусловлено тем, что Клиент не выполнил условия, содержащиеся в настоящем Регламенте.</w:t>
      </w:r>
    </w:p>
    <w:p w14:paraId="144ECAA9" w14:textId="45E022FD" w:rsidR="006A3C18" w:rsidRPr="002C465D" w:rsidRDefault="006A3C18" w:rsidP="006A3C18">
      <w:pPr>
        <w:jc w:val="both"/>
        <w:rPr>
          <w:rFonts w:ascii="Times New Roman" w:hAnsi="Times New Roman" w:cs="Times New Roman"/>
        </w:rPr>
      </w:pPr>
      <w:r w:rsidRPr="002C465D">
        <w:rPr>
          <w:rFonts w:ascii="Times New Roman" w:hAnsi="Times New Roman" w:cs="Times New Roman"/>
        </w:rPr>
        <w:t>1</w:t>
      </w:r>
      <w:r w:rsidR="000B3B77" w:rsidRPr="00B215C9">
        <w:rPr>
          <w:rFonts w:ascii="Times New Roman" w:hAnsi="Times New Roman" w:cs="Times New Roman"/>
        </w:rPr>
        <w:t>4</w:t>
      </w:r>
      <w:r w:rsidRPr="002C465D">
        <w:rPr>
          <w:rFonts w:ascii="Times New Roman" w:hAnsi="Times New Roman" w:cs="Times New Roman"/>
        </w:rPr>
        <w:t>.5. Брокер не несет ответственности в случае причинения Клиенту убытков вследствие неисполнения или ненадлежащего исполнения Клиринговой организацией и/или контрагентами своих обязательств.</w:t>
      </w:r>
    </w:p>
    <w:p w14:paraId="2DC16473" w14:textId="37DDD4BA" w:rsidR="006A3C18" w:rsidRPr="002C465D" w:rsidRDefault="006A3C18" w:rsidP="006A3C18">
      <w:pPr>
        <w:jc w:val="both"/>
        <w:rPr>
          <w:rFonts w:ascii="Times New Roman" w:hAnsi="Times New Roman" w:cs="Times New Roman"/>
        </w:rPr>
      </w:pPr>
      <w:r w:rsidRPr="002C465D">
        <w:rPr>
          <w:rFonts w:ascii="Times New Roman" w:hAnsi="Times New Roman" w:cs="Times New Roman"/>
        </w:rPr>
        <w:t>1</w:t>
      </w:r>
      <w:r w:rsidR="000B3B77" w:rsidRPr="00B215C9">
        <w:rPr>
          <w:rFonts w:ascii="Times New Roman" w:hAnsi="Times New Roman" w:cs="Times New Roman"/>
        </w:rPr>
        <w:t>4</w:t>
      </w:r>
      <w:r w:rsidRPr="002C465D">
        <w:rPr>
          <w:rFonts w:ascii="Times New Roman" w:hAnsi="Times New Roman" w:cs="Times New Roman"/>
        </w:rPr>
        <w:t xml:space="preserve">.6. За просрочку установленных </w:t>
      </w:r>
      <w:r w:rsidR="00746639" w:rsidRPr="002C465D">
        <w:rPr>
          <w:rFonts w:ascii="Times New Roman" w:hAnsi="Times New Roman" w:cs="Times New Roman"/>
        </w:rPr>
        <w:t>настоящим</w:t>
      </w:r>
      <w:r w:rsidRPr="002C465D">
        <w:rPr>
          <w:rFonts w:ascii="Times New Roman" w:hAnsi="Times New Roman" w:cs="Times New Roman"/>
        </w:rPr>
        <w:t xml:space="preserve"> Регламентом платежей Брокер имеет право требовать от Клиента уплаты пени в размере 0,</w:t>
      </w:r>
      <w:r w:rsidR="001136C9" w:rsidRPr="002C465D">
        <w:rPr>
          <w:rFonts w:ascii="Times New Roman" w:hAnsi="Times New Roman" w:cs="Times New Roman"/>
        </w:rPr>
        <w:t>1</w:t>
      </w:r>
      <w:r w:rsidRPr="002C465D">
        <w:rPr>
          <w:rFonts w:ascii="Times New Roman" w:hAnsi="Times New Roman" w:cs="Times New Roman"/>
        </w:rPr>
        <w:t xml:space="preserve">% (Ноль целых </w:t>
      </w:r>
      <w:r w:rsidR="001136C9" w:rsidRPr="002C465D">
        <w:rPr>
          <w:rFonts w:ascii="Times New Roman" w:hAnsi="Times New Roman" w:cs="Times New Roman"/>
        </w:rPr>
        <w:t>одна</w:t>
      </w:r>
      <w:r w:rsidRPr="002C465D">
        <w:rPr>
          <w:rFonts w:ascii="Times New Roman" w:hAnsi="Times New Roman" w:cs="Times New Roman"/>
        </w:rPr>
        <w:t xml:space="preserve"> десят</w:t>
      </w:r>
      <w:r w:rsidR="001136C9" w:rsidRPr="002C465D">
        <w:rPr>
          <w:rFonts w:ascii="Times New Roman" w:hAnsi="Times New Roman" w:cs="Times New Roman"/>
        </w:rPr>
        <w:t>ая</w:t>
      </w:r>
      <w:r w:rsidRPr="002C465D">
        <w:rPr>
          <w:rFonts w:ascii="Times New Roman" w:hAnsi="Times New Roman" w:cs="Times New Roman"/>
        </w:rPr>
        <w:t xml:space="preserve"> процента) от суммы просроченного платежа за каждый день просрочки, но не более 10% от суммы просроченного платежа.</w:t>
      </w:r>
    </w:p>
    <w:p w14:paraId="6F376C50" w14:textId="5235A084" w:rsidR="006A3C18" w:rsidRPr="002C465D" w:rsidRDefault="006A3C18" w:rsidP="006A3C18">
      <w:pPr>
        <w:jc w:val="both"/>
        <w:rPr>
          <w:rFonts w:ascii="Times New Roman" w:hAnsi="Times New Roman" w:cs="Times New Roman"/>
        </w:rPr>
      </w:pPr>
      <w:r w:rsidRPr="002C465D">
        <w:rPr>
          <w:rFonts w:ascii="Times New Roman" w:hAnsi="Times New Roman" w:cs="Times New Roman"/>
        </w:rPr>
        <w:t>1</w:t>
      </w:r>
      <w:r w:rsidR="000B3B77" w:rsidRPr="00B215C9">
        <w:rPr>
          <w:rFonts w:ascii="Times New Roman" w:hAnsi="Times New Roman" w:cs="Times New Roman"/>
        </w:rPr>
        <w:t>4</w:t>
      </w:r>
      <w:r w:rsidRPr="002C465D">
        <w:rPr>
          <w:rFonts w:ascii="Times New Roman" w:hAnsi="Times New Roman" w:cs="Times New Roman"/>
        </w:rPr>
        <w:t>.7. За просрочку возврата денежных средств Клиенту Клиент имеет право требовать от Брокера уплаты пени в размере 0,1% (Ноль целых одна десятая процента) от денежной суммы, срок возврата которой был нарушен, за каждый день просрочки.</w:t>
      </w:r>
    </w:p>
    <w:p w14:paraId="1D7A8434" w14:textId="77777777" w:rsidR="00F24742" w:rsidRDefault="00F24742" w:rsidP="006A3C18">
      <w:pPr>
        <w:jc w:val="both"/>
        <w:rPr>
          <w:rFonts w:ascii="Times New Roman" w:hAnsi="Times New Roman" w:cs="Times New Roman"/>
          <w:b/>
          <w:bCs/>
        </w:rPr>
      </w:pPr>
    </w:p>
    <w:p w14:paraId="3C431F6A" w14:textId="1DAFCA48" w:rsidR="006A3C18" w:rsidRPr="002C465D" w:rsidRDefault="006A3C18" w:rsidP="00F24742">
      <w:pPr>
        <w:jc w:val="center"/>
        <w:rPr>
          <w:rFonts w:ascii="Times New Roman" w:hAnsi="Times New Roman" w:cs="Times New Roman"/>
          <w:b/>
          <w:bCs/>
        </w:rPr>
      </w:pPr>
      <w:r w:rsidRPr="002C465D">
        <w:rPr>
          <w:rFonts w:ascii="Times New Roman" w:hAnsi="Times New Roman" w:cs="Times New Roman"/>
          <w:b/>
          <w:bCs/>
        </w:rPr>
        <w:t>1</w:t>
      </w:r>
      <w:r w:rsidR="000B3B77" w:rsidRPr="000B3B77">
        <w:rPr>
          <w:rFonts w:ascii="Times New Roman" w:hAnsi="Times New Roman" w:cs="Times New Roman"/>
          <w:b/>
          <w:bCs/>
        </w:rPr>
        <w:t>5</w:t>
      </w:r>
      <w:r w:rsidRPr="002C465D">
        <w:rPr>
          <w:rFonts w:ascii="Times New Roman" w:hAnsi="Times New Roman" w:cs="Times New Roman"/>
          <w:b/>
          <w:bCs/>
        </w:rPr>
        <w:t>. РАСТОРЖЕНИЕ ДОГОВОРА ОБ ОКАЗАНИИ БРОКЕРСКИХ УСЛУГ</w:t>
      </w:r>
    </w:p>
    <w:p w14:paraId="76190424" w14:textId="5987C984" w:rsidR="006A3C18" w:rsidRPr="002C465D" w:rsidRDefault="006A3C18" w:rsidP="006A3C18">
      <w:pPr>
        <w:jc w:val="both"/>
        <w:rPr>
          <w:rFonts w:ascii="Times New Roman" w:hAnsi="Times New Roman" w:cs="Times New Roman"/>
        </w:rPr>
      </w:pPr>
      <w:r w:rsidRPr="002C465D">
        <w:rPr>
          <w:rFonts w:ascii="Times New Roman" w:hAnsi="Times New Roman" w:cs="Times New Roman"/>
        </w:rPr>
        <w:t>1</w:t>
      </w:r>
      <w:r w:rsidR="000B3B77" w:rsidRPr="00B215C9">
        <w:rPr>
          <w:rFonts w:ascii="Times New Roman" w:hAnsi="Times New Roman" w:cs="Times New Roman"/>
        </w:rPr>
        <w:t>5.</w:t>
      </w:r>
      <w:r w:rsidRPr="002C465D">
        <w:rPr>
          <w:rFonts w:ascii="Times New Roman" w:hAnsi="Times New Roman" w:cs="Times New Roman"/>
        </w:rPr>
        <w:t>1. Брокер и Клиент имеют право в любой момент расторгнуть Договор об оказании брокерских услуг в порядке, установленном настоящим Регламентом.</w:t>
      </w:r>
    </w:p>
    <w:p w14:paraId="38C0C2BA" w14:textId="507D506A" w:rsidR="006A3C18" w:rsidRPr="002C465D" w:rsidRDefault="006A3C18" w:rsidP="006A3C18">
      <w:pPr>
        <w:jc w:val="both"/>
        <w:rPr>
          <w:rFonts w:ascii="Times New Roman" w:hAnsi="Times New Roman" w:cs="Times New Roman"/>
        </w:rPr>
      </w:pPr>
      <w:r w:rsidRPr="002C465D">
        <w:rPr>
          <w:rFonts w:ascii="Times New Roman" w:hAnsi="Times New Roman" w:cs="Times New Roman"/>
        </w:rPr>
        <w:lastRenderedPageBreak/>
        <w:t>1</w:t>
      </w:r>
      <w:r w:rsidR="000B3B77" w:rsidRPr="00B215C9">
        <w:rPr>
          <w:rFonts w:ascii="Times New Roman" w:hAnsi="Times New Roman" w:cs="Times New Roman"/>
        </w:rPr>
        <w:t>5</w:t>
      </w:r>
      <w:r w:rsidRPr="002C465D">
        <w:rPr>
          <w:rFonts w:ascii="Times New Roman" w:hAnsi="Times New Roman" w:cs="Times New Roman"/>
        </w:rPr>
        <w:t>.2. Расторжение Договора в одностороннем порядке производится путем направления другой Стороне письменного уведомления не менее чем за 30 (Тридцать) календарных дней до даты расторжения.</w:t>
      </w:r>
    </w:p>
    <w:p w14:paraId="55FB37E7" w14:textId="213F08FA" w:rsidR="006A3C18" w:rsidRPr="002C465D" w:rsidRDefault="006A3C18" w:rsidP="006A3C18">
      <w:pPr>
        <w:jc w:val="both"/>
        <w:rPr>
          <w:rFonts w:ascii="Times New Roman" w:hAnsi="Times New Roman" w:cs="Times New Roman"/>
        </w:rPr>
      </w:pPr>
      <w:r w:rsidRPr="002C465D">
        <w:rPr>
          <w:rFonts w:ascii="Times New Roman" w:hAnsi="Times New Roman" w:cs="Times New Roman"/>
        </w:rPr>
        <w:t>1</w:t>
      </w:r>
      <w:r w:rsidR="000B3B77" w:rsidRPr="00B215C9">
        <w:rPr>
          <w:rFonts w:ascii="Times New Roman" w:hAnsi="Times New Roman" w:cs="Times New Roman"/>
        </w:rPr>
        <w:t>5</w:t>
      </w:r>
      <w:r w:rsidRPr="002C465D">
        <w:rPr>
          <w:rFonts w:ascii="Times New Roman" w:hAnsi="Times New Roman" w:cs="Times New Roman"/>
        </w:rPr>
        <w:t>.3. Брокер вправе расторгнуть Договор в одностороннем порядке без соблюдения тридцатидневного срока в следующих случаях:</w:t>
      </w:r>
    </w:p>
    <w:p w14:paraId="219C8D0F" w14:textId="77777777" w:rsidR="006A3C18" w:rsidRPr="002C465D" w:rsidRDefault="006A3C18" w:rsidP="006A3C18">
      <w:pPr>
        <w:numPr>
          <w:ilvl w:val="0"/>
          <w:numId w:val="23"/>
        </w:numPr>
        <w:jc w:val="both"/>
        <w:rPr>
          <w:rFonts w:ascii="Times New Roman" w:hAnsi="Times New Roman" w:cs="Times New Roman"/>
        </w:rPr>
      </w:pPr>
      <w:r w:rsidRPr="002C465D">
        <w:rPr>
          <w:rFonts w:ascii="Times New Roman" w:hAnsi="Times New Roman" w:cs="Times New Roman"/>
        </w:rPr>
        <w:t>несвоевременной оплаты Клиентом сумм сделок, вознаграждения или возмещения расходов Брокера;</w:t>
      </w:r>
    </w:p>
    <w:p w14:paraId="0DDC40C2" w14:textId="77777777" w:rsidR="006A3C18" w:rsidRPr="002C465D" w:rsidRDefault="006A3C18" w:rsidP="006A3C18">
      <w:pPr>
        <w:numPr>
          <w:ilvl w:val="0"/>
          <w:numId w:val="23"/>
        </w:numPr>
        <w:jc w:val="both"/>
        <w:rPr>
          <w:rFonts w:ascii="Times New Roman" w:hAnsi="Times New Roman" w:cs="Times New Roman"/>
        </w:rPr>
      </w:pPr>
      <w:r w:rsidRPr="002C465D">
        <w:rPr>
          <w:rFonts w:ascii="Times New Roman" w:hAnsi="Times New Roman" w:cs="Times New Roman"/>
        </w:rPr>
        <w:t>несвоевременного предоставления Клиентом документов, без которых невозможно исполнение Поручения;</w:t>
      </w:r>
    </w:p>
    <w:p w14:paraId="55AD10D1" w14:textId="77777777" w:rsidR="006A3C18" w:rsidRPr="002C465D" w:rsidRDefault="006A3C18" w:rsidP="006A3C18">
      <w:pPr>
        <w:numPr>
          <w:ilvl w:val="0"/>
          <w:numId w:val="23"/>
        </w:numPr>
        <w:jc w:val="both"/>
        <w:rPr>
          <w:rFonts w:ascii="Times New Roman" w:hAnsi="Times New Roman" w:cs="Times New Roman"/>
        </w:rPr>
      </w:pPr>
      <w:r w:rsidRPr="002C465D">
        <w:rPr>
          <w:rFonts w:ascii="Times New Roman" w:hAnsi="Times New Roman" w:cs="Times New Roman"/>
        </w:rPr>
        <w:t>нарушения Клиентом действующего законодательства Российской Федерации, Правил Биржи, настоящего Регламента.</w:t>
      </w:r>
    </w:p>
    <w:p w14:paraId="6B6B008F" w14:textId="0D0C1B97" w:rsidR="006A3C18" w:rsidRPr="002C465D" w:rsidRDefault="006A3C18" w:rsidP="006A3C18">
      <w:pPr>
        <w:jc w:val="both"/>
        <w:rPr>
          <w:rFonts w:ascii="Times New Roman" w:hAnsi="Times New Roman" w:cs="Times New Roman"/>
        </w:rPr>
      </w:pPr>
      <w:r w:rsidRPr="002C465D">
        <w:rPr>
          <w:rFonts w:ascii="Times New Roman" w:hAnsi="Times New Roman" w:cs="Times New Roman"/>
        </w:rPr>
        <w:t>1</w:t>
      </w:r>
      <w:r w:rsidR="000B3B77" w:rsidRPr="00B215C9">
        <w:rPr>
          <w:rFonts w:ascii="Times New Roman" w:hAnsi="Times New Roman" w:cs="Times New Roman"/>
        </w:rPr>
        <w:t>5</w:t>
      </w:r>
      <w:r w:rsidRPr="002C465D">
        <w:rPr>
          <w:rFonts w:ascii="Times New Roman" w:hAnsi="Times New Roman" w:cs="Times New Roman"/>
        </w:rPr>
        <w:t>.4. До погашения Клиентом своих обязательств Брокер вправе удерживать денежные средства Клиента.</w:t>
      </w:r>
    </w:p>
    <w:p w14:paraId="0301579A" w14:textId="0ACB6F0D" w:rsidR="006A3C18" w:rsidRPr="002C465D" w:rsidRDefault="006A3C18" w:rsidP="006A3C18">
      <w:pPr>
        <w:jc w:val="both"/>
        <w:rPr>
          <w:rFonts w:ascii="Times New Roman" w:hAnsi="Times New Roman" w:cs="Times New Roman"/>
        </w:rPr>
      </w:pPr>
      <w:r w:rsidRPr="002C465D">
        <w:rPr>
          <w:rFonts w:ascii="Times New Roman" w:hAnsi="Times New Roman" w:cs="Times New Roman"/>
        </w:rPr>
        <w:t>1</w:t>
      </w:r>
      <w:r w:rsidR="000B3B77" w:rsidRPr="00B215C9">
        <w:rPr>
          <w:rFonts w:ascii="Times New Roman" w:hAnsi="Times New Roman" w:cs="Times New Roman"/>
        </w:rPr>
        <w:t>5</w:t>
      </w:r>
      <w:r w:rsidRPr="002C465D">
        <w:rPr>
          <w:rFonts w:ascii="Times New Roman" w:hAnsi="Times New Roman" w:cs="Times New Roman"/>
        </w:rPr>
        <w:t>.5. Расторжение Договора не освобождает Стороны от обязанностей по погашению взаимных обязательств по ранее совершенным сделкам и иным операциям.</w:t>
      </w:r>
    </w:p>
    <w:p w14:paraId="11760B5B" w14:textId="77777777" w:rsidR="00F24742" w:rsidRDefault="00F24742" w:rsidP="006A3C18">
      <w:pPr>
        <w:jc w:val="both"/>
        <w:rPr>
          <w:rFonts w:ascii="Times New Roman" w:hAnsi="Times New Roman" w:cs="Times New Roman"/>
          <w:b/>
          <w:bCs/>
        </w:rPr>
      </w:pPr>
    </w:p>
    <w:p w14:paraId="658A66EA" w14:textId="2A4DC45F" w:rsidR="006A3C18" w:rsidRPr="002C465D" w:rsidRDefault="006A3C18" w:rsidP="00F24742">
      <w:pPr>
        <w:jc w:val="center"/>
        <w:rPr>
          <w:rFonts w:ascii="Times New Roman" w:hAnsi="Times New Roman" w:cs="Times New Roman"/>
          <w:b/>
          <w:bCs/>
        </w:rPr>
      </w:pPr>
      <w:r w:rsidRPr="002C465D">
        <w:rPr>
          <w:rFonts w:ascii="Times New Roman" w:hAnsi="Times New Roman" w:cs="Times New Roman"/>
          <w:b/>
          <w:bCs/>
        </w:rPr>
        <w:t>1</w:t>
      </w:r>
      <w:r w:rsidR="000B3B77" w:rsidRPr="00B215C9">
        <w:rPr>
          <w:rFonts w:ascii="Times New Roman" w:hAnsi="Times New Roman" w:cs="Times New Roman"/>
          <w:b/>
          <w:bCs/>
        </w:rPr>
        <w:t>6</w:t>
      </w:r>
      <w:r w:rsidRPr="002C465D">
        <w:rPr>
          <w:rFonts w:ascii="Times New Roman" w:hAnsi="Times New Roman" w:cs="Times New Roman"/>
          <w:b/>
          <w:bCs/>
        </w:rPr>
        <w:t>. ЗАКЛЮЧИТЕЛЬНЫЕ ПОЛОЖЕНИЯ</w:t>
      </w:r>
    </w:p>
    <w:p w14:paraId="099B1327" w14:textId="56376D85" w:rsidR="006A3C18" w:rsidRPr="002C465D" w:rsidRDefault="006A3C18" w:rsidP="006A3C18">
      <w:pPr>
        <w:jc w:val="both"/>
        <w:rPr>
          <w:rFonts w:ascii="Times New Roman" w:hAnsi="Times New Roman" w:cs="Times New Roman"/>
          <w:b/>
          <w:bCs/>
        </w:rPr>
      </w:pPr>
      <w:r w:rsidRPr="002C465D">
        <w:rPr>
          <w:rFonts w:ascii="Times New Roman" w:hAnsi="Times New Roman" w:cs="Times New Roman"/>
          <w:b/>
          <w:bCs/>
        </w:rPr>
        <w:t>1</w:t>
      </w:r>
      <w:r w:rsidR="000B3B77" w:rsidRPr="00B215C9">
        <w:rPr>
          <w:rFonts w:ascii="Times New Roman" w:hAnsi="Times New Roman" w:cs="Times New Roman"/>
          <w:b/>
          <w:bCs/>
        </w:rPr>
        <w:t>6</w:t>
      </w:r>
      <w:r w:rsidRPr="002C465D">
        <w:rPr>
          <w:rFonts w:ascii="Times New Roman" w:hAnsi="Times New Roman" w:cs="Times New Roman"/>
          <w:b/>
          <w:bCs/>
        </w:rPr>
        <w:t>.1. Предъявление претензий и разрешение споров</w:t>
      </w:r>
    </w:p>
    <w:p w14:paraId="1D3A781E" w14:textId="4740E3D2" w:rsidR="006A3C18" w:rsidRPr="002C465D" w:rsidRDefault="006A3C18" w:rsidP="006A3C18">
      <w:pPr>
        <w:jc w:val="both"/>
        <w:rPr>
          <w:rFonts w:ascii="Times New Roman" w:hAnsi="Times New Roman" w:cs="Times New Roman"/>
        </w:rPr>
      </w:pPr>
      <w:r w:rsidRPr="002C465D">
        <w:rPr>
          <w:rFonts w:ascii="Times New Roman" w:hAnsi="Times New Roman" w:cs="Times New Roman"/>
        </w:rPr>
        <w:t>1</w:t>
      </w:r>
      <w:r w:rsidR="000B3B77" w:rsidRPr="00B215C9">
        <w:rPr>
          <w:rFonts w:ascii="Times New Roman" w:hAnsi="Times New Roman" w:cs="Times New Roman"/>
        </w:rPr>
        <w:t>6</w:t>
      </w:r>
      <w:r w:rsidRPr="002C465D">
        <w:rPr>
          <w:rFonts w:ascii="Times New Roman" w:hAnsi="Times New Roman" w:cs="Times New Roman"/>
        </w:rPr>
        <w:t>.1.1. Все споры и разногласия между Брокером и Клиентом решаются путем переговоров. В случае невозможности достижения взаимоприемлемого решения споры подлежат передаче на рассмотрение Арбитражного суда Омской области.</w:t>
      </w:r>
    </w:p>
    <w:p w14:paraId="671ECC2C" w14:textId="42A7A244" w:rsidR="006A3C18" w:rsidRPr="002C465D" w:rsidRDefault="006A3C18" w:rsidP="006A3C18">
      <w:pPr>
        <w:jc w:val="both"/>
        <w:rPr>
          <w:rFonts w:ascii="Times New Roman" w:hAnsi="Times New Roman" w:cs="Times New Roman"/>
        </w:rPr>
      </w:pPr>
      <w:r w:rsidRPr="002C465D">
        <w:rPr>
          <w:rFonts w:ascii="Times New Roman" w:hAnsi="Times New Roman" w:cs="Times New Roman"/>
        </w:rPr>
        <w:t>1</w:t>
      </w:r>
      <w:r w:rsidR="000B3B77" w:rsidRPr="00B215C9">
        <w:rPr>
          <w:rFonts w:ascii="Times New Roman" w:hAnsi="Times New Roman" w:cs="Times New Roman"/>
        </w:rPr>
        <w:t>6</w:t>
      </w:r>
      <w:r w:rsidRPr="002C465D">
        <w:rPr>
          <w:rFonts w:ascii="Times New Roman" w:hAnsi="Times New Roman" w:cs="Times New Roman"/>
        </w:rPr>
        <w:t xml:space="preserve">.1.2. До передачи спора на разрешение арбитражного суда Стороны обязаны соблюдать претензионный порядок. Претензия направляется в письменной форме и рассматривается в течение </w:t>
      </w:r>
      <w:r w:rsidR="001136C9" w:rsidRPr="002C465D">
        <w:rPr>
          <w:rFonts w:ascii="Times New Roman" w:hAnsi="Times New Roman" w:cs="Times New Roman"/>
        </w:rPr>
        <w:t>15</w:t>
      </w:r>
      <w:r w:rsidRPr="002C465D">
        <w:rPr>
          <w:rFonts w:ascii="Times New Roman" w:hAnsi="Times New Roman" w:cs="Times New Roman"/>
        </w:rPr>
        <w:t xml:space="preserve"> (</w:t>
      </w:r>
      <w:r w:rsidR="001136C9" w:rsidRPr="002C465D">
        <w:rPr>
          <w:rFonts w:ascii="Times New Roman" w:hAnsi="Times New Roman" w:cs="Times New Roman"/>
        </w:rPr>
        <w:t>пятнадцати</w:t>
      </w:r>
      <w:r w:rsidRPr="002C465D">
        <w:rPr>
          <w:rFonts w:ascii="Times New Roman" w:hAnsi="Times New Roman" w:cs="Times New Roman"/>
        </w:rPr>
        <w:t>) рабочих дней с даты ее получения.</w:t>
      </w:r>
    </w:p>
    <w:p w14:paraId="238B9372" w14:textId="55AFE919" w:rsidR="006A3C18" w:rsidRPr="002C465D" w:rsidRDefault="006A3C18" w:rsidP="006A3C18">
      <w:pPr>
        <w:jc w:val="both"/>
        <w:rPr>
          <w:rFonts w:ascii="Times New Roman" w:hAnsi="Times New Roman" w:cs="Times New Roman"/>
          <w:b/>
          <w:bCs/>
        </w:rPr>
      </w:pPr>
      <w:r w:rsidRPr="002C465D">
        <w:rPr>
          <w:rFonts w:ascii="Times New Roman" w:hAnsi="Times New Roman" w:cs="Times New Roman"/>
          <w:b/>
          <w:bCs/>
        </w:rPr>
        <w:t>1</w:t>
      </w:r>
      <w:r w:rsidR="000B3B77" w:rsidRPr="00B215C9">
        <w:rPr>
          <w:rFonts w:ascii="Times New Roman" w:hAnsi="Times New Roman" w:cs="Times New Roman"/>
          <w:b/>
          <w:bCs/>
        </w:rPr>
        <w:t>6</w:t>
      </w:r>
      <w:r w:rsidRPr="002C465D">
        <w:rPr>
          <w:rFonts w:ascii="Times New Roman" w:hAnsi="Times New Roman" w:cs="Times New Roman"/>
          <w:b/>
          <w:bCs/>
        </w:rPr>
        <w:t>.2. Порядок вступления в силу изменений и/или дополнений в Регламент</w:t>
      </w:r>
    </w:p>
    <w:p w14:paraId="3CA43FA0" w14:textId="62D0A514" w:rsidR="006A3C18" w:rsidRPr="002C465D" w:rsidRDefault="006A3C18" w:rsidP="006A3C18">
      <w:pPr>
        <w:jc w:val="both"/>
        <w:rPr>
          <w:rFonts w:ascii="Times New Roman" w:hAnsi="Times New Roman" w:cs="Times New Roman"/>
        </w:rPr>
      </w:pPr>
      <w:r w:rsidRPr="002C465D">
        <w:rPr>
          <w:rFonts w:ascii="Times New Roman" w:hAnsi="Times New Roman" w:cs="Times New Roman"/>
        </w:rPr>
        <w:t>1</w:t>
      </w:r>
      <w:r w:rsidR="000B3B77" w:rsidRPr="00B215C9">
        <w:rPr>
          <w:rFonts w:ascii="Times New Roman" w:hAnsi="Times New Roman" w:cs="Times New Roman"/>
        </w:rPr>
        <w:t>6</w:t>
      </w:r>
      <w:r w:rsidRPr="002C465D">
        <w:rPr>
          <w:rFonts w:ascii="Times New Roman" w:hAnsi="Times New Roman" w:cs="Times New Roman"/>
        </w:rPr>
        <w:t>.2.1. Внесение изменений и/или дополнений в настоящий Регламент, в том числе в тарифные планы, производится Брокером в одностороннем порядке без согласования с Клиентом.</w:t>
      </w:r>
    </w:p>
    <w:p w14:paraId="0429B458" w14:textId="07A21D58" w:rsidR="006A3C18" w:rsidRPr="002C465D" w:rsidRDefault="006A3C18" w:rsidP="006A3C18">
      <w:pPr>
        <w:jc w:val="both"/>
        <w:rPr>
          <w:rFonts w:ascii="Times New Roman" w:hAnsi="Times New Roman" w:cs="Times New Roman"/>
        </w:rPr>
      </w:pPr>
      <w:r w:rsidRPr="002C465D">
        <w:rPr>
          <w:rFonts w:ascii="Times New Roman" w:hAnsi="Times New Roman" w:cs="Times New Roman"/>
        </w:rPr>
        <w:t>1</w:t>
      </w:r>
      <w:r w:rsidR="000B3B77" w:rsidRPr="00B215C9">
        <w:rPr>
          <w:rFonts w:ascii="Times New Roman" w:hAnsi="Times New Roman" w:cs="Times New Roman"/>
        </w:rPr>
        <w:t>6</w:t>
      </w:r>
      <w:r w:rsidRPr="002C465D">
        <w:rPr>
          <w:rFonts w:ascii="Times New Roman" w:hAnsi="Times New Roman" w:cs="Times New Roman"/>
        </w:rPr>
        <w:t>.2.2. Изменения и дополнения, вносимые в связи с изменением законодательства Российской Федерации, Правил Биржи и Правил клиринга, вступают в силу одновременно с вступлением в силу соответствующих нормативно-правовых актов/правил.</w:t>
      </w:r>
    </w:p>
    <w:p w14:paraId="4EF857EE" w14:textId="19CCBB67" w:rsidR="006A3C18" w:rsidRPr="002C465D" w:rsidRDefault="006A3C18" w:rsidP="006A3C18">
      <w:pPr>
        <w:jc w:val="both"/>
        <w:rPr>
          <w:rFonts w:ascii="Times New Roman" w:hAnsi="Times New Roman" w:cs="Times New Roman"/>
        </w:rPr>
      </w:pPr>
      <w:r w:rsidRPr="002C465D">
        <w:rPr>
          <w:rFonts w:ascii="Times New Roman" w:hAnsi="Times New Roman" w:cs="Times New Roman"/>
        </w:rPr>
        <w:t>1</w:t>
      </w:r>
      <w:r w:rsidR="000B3B77" w:rsidRPr="00B215C9">
        <w:rPr>
          <w:rFonts w:ascii="Times New Roman" w:hAnsi="Times New Roman" w:cs="Times New Roman"/>
        </w:rPr>
        <w:t>6</w:t>
      </w:r>
      <w:r w:rsidRPr="002C465D">
        <w:rPr>
          <w:rFonts w:ascii="Times New Roman" w:hAnsi="Times New Roman" w:cs="Times New Roman"/>
        </w:rPr>
        <w:t>.2.3. Для вступления в силу изменений и дополнений, вносимых Брокером по собственной инициативе, Брокер раскрывает информацию путем публикации на официальном сайте Брокера не позднее чем за 14 (Четырнадцать) календарных дней до даты вступления изменений в силу.</w:t>
      </w:r>
    </w:p>
    <w:p w14:paraId="285215A3" w14:textId="0F554374" w:rsidR="006A3C18" w:rsidRPr="002C465D" w:rsidRDefault="006A3C18" w:rsidP="006A3C18">
      <w:pPr>
        <w:jc w:val="both"/>
        <w:rPr>
          <w:rFonts w:ascii="Times New Roman" w:hAnsi="Times New Roman" w:cs="Times New Roman"/>
          <w:b/>
          <w:bCs/>
        </w:rPr>
      </w:pPr>
      <w:r w:rsidRPr="002C465D">
        <w:rPr>
          <w:rFonts w:ascii="Times New Roman" w:hAnsi="Times New Roman" w:cs="Times New Roman"/>
          <w:b/>
          <w:bCs/>
        </w:rPr>
        <w:t>1</w:t>
      </w:r>
      <w:r w:rsidR="000B3B77" w:rsidRPr="00B215C9">
        <w:rPr>
          <w:rFonts w:ascii="Times New Roman" w:hAnsi="Times New Roman" w:cs="Times New Roman"/>
          <w:b/>
          <w:bCs/>
        </w:rPr>
        <w:t>6</w:t>
      </w:r>
      <w:r w:rsidRPr="002C465D">
        <w:rPr>
          <w:rFonts w:ascii="Times New Roman" w:hAnsi="Times New Roman" w:cs="Times New Roman"/>
          <w:b/>
          <w:bCs/>
        </w:rPr>
        <w:t>.3. Конфиденциальность</w:t>
      </w:r>
    </w:p>
    <w:p w14:paraId="7014CF53" w14:textId="63BB9089" w:rsidR="006A3C18" w:rsidRPr="002C465D" w:rsidRDefault="006A3C18" w:rsidP="006A3C18">
      <w:pPr>
        <w:jc w:val="both"/>
        <w:rPr>
          <w:rFonts w:ascii="Times New Roman" w:hAnsi="Times New Roman" w:cs="Times New Roman"/>
        </w:rPr>
      </w:pPr>
      <w:r w:rsidRPr="002C465D">
        <w:rPr>
          <w:rFonts w:ascii="Times New Roman" w:hAnsi="Times New Roman" w:cs="Times New Roman"/>
        </w:rPr>
        <w:lastRenderedPageBreak/>
        <w:t>1</w:t>
      </w:r>
      <w:r w:rsidR="000B3B77" w:rsidRPr="00B215C9">
        <w:rPr>
          <w:rFonts w:ascii="Times New Roman" w:hAnsi="Times New Roman" w:cs="Times New Roman"/>
        </w:rPr>
        <w:t>6</w:t>
      </w:r>
      <w:r w:rsidRPr="002C465D">
        <w:rPr>
          <w:rFonts w:ascii="Times New Roman" w:hAnsi="Times New Roman" w:cs="Times New Roman"/>
        </w:rPr>
        <w:t>.3.1. Брокер обязуется не раскрывать третьим лицам сведения об операциях, счетах и реквизитах Клиента, кроме случаев, когда раскрытие таких сведений прямо разрешено самим Клиентом или вытекает из необходимости выполнить Поручение Клиента, а также в случаях, предусмотренных действующим законодательством РФ.</w:t>
      </w:r>
    </w:p>
    <w:p w14:paraId="69629D6F" w14:textId="26F5C907" w:rsidR="006A3C18" w:rsidRPr="002C465D" w:rsidRDefault="006A3C18" w:rsidP="006A3C18">
      <w:pPr>
        <w:jc w:val="both"/>
        <w:rPr>
          <w:rFonts w:ascii="Times New Roman" w:hAnsi="Times New Roman" w:cs="Times New Roman"/>
        </w:rPr>
      </w:pPr>
      <w:r w:rsidRPr="002C465D">
        <w:rPr>
          <w:rFonts w:ascii="Times New Roman" w:hAnsi="Times New Roman" w:cs="Times New Roman"/>
        </w:rPr>
        <w:t>1</w:t>
      </w:r>
      <w:r w:rsidR="000B3B77" w:rsidRPr="00B215C9">
        <w:rPr>
          <w:rFonts w:ascii="Times New Roman" w:hAnsi="Times New Roman" w:cs="Times New Roman"/>
        </w:rPr>
        <w:t>6</w:t>
      </w:r>
      <w:r w:rsidRPr="002C465D">
        <w:rPr>
          <w:rFonts w:ascii="Times New Roman" w:hAnsi="Times New Roman" w:cs="Times New Roman"/>
        </w:rPr>
        <w:t>.3.2. Клиент обязуется не передавать третьим лицам без письменного согласия Брокера любые сведения, которые станут ему известны в связи с исполнением настоящего Регламента.</w:t>
      </w:r>
    </w:p>
    <w:p w14:paraId="073E95F3" w14:textId="01EE28D0" w:rsidR="006A3C18" w:rsidRPr="002C465D" w:rsidRDefault="006A3C18" w:rsidP="006A3C18">
      <w:pPr>
        <w:jc w:val="both"/>
        <w:rPr>
          <w:rFonts w:ascii="Times New Roman" w:hAnsi="Times New Roman" w:cs="Times New Roman"/>
          <w:b/>
          <w:bCs/>
        </w:rPr>
      </w:pPr>
      <w:r w:rsidRPr="002C465D">
        <w:rPr>
          <w:rFonts w:ascii="Times New Roman" w:hAnsi="Times New Roman" w:cs="Times New Roman"/>
          <w:b/>
          <w:bCs/>
        </w:rPr>
        <w:t>1</w:t>
      </w:r>
      <w:r w:rsidR="000B3B77" w:rsidRPr="00B215C9">
        <w:rPr>
          <w:rFonts w:ascii="Times New Roman" w:hAnsi="Times New Roman" w:cs="Times New Roman"/>
          <w:b/>
          <w:bCs/>
        </w:rPr>
        <w:t>6</w:t>
      </w:r>
      <w:r w:rsidRPr="002C465D">
        <w:rPr>
          <w:rFonts w:ascii="Times New Roman" w:hAnsi="Times New Roman" w:cs="Times New Roman"/>
          <w:b/>
          <w:bCs/>
        </w:rPr>
        <w:t>.4. Форс-мажор</w:t>
      </w:r>
    </w:p>
    <w:p w14:paraId="070B50F7" w14:textId="2D10B723" w:rsidR="006A3C18" w:rsidRPr="002C465D" w:rsidRDefault="006A3C18" w:rsidP="006A3C18">
      <w:pPr>
        <w:jc w:val="both"/>
        <w:rPr>
          <w:rFonts w:ascii="Times New Roman" w:hAnsi="Times New Roman" w:cs="Times New Roman"/>
        </w:rPr>
      </w:pPr>
      <w:r w:rsidRPr="002C465D">
        <w:rPr>
          <w:rFonts w:ascii="Times New Roman" w:hAnsi="Times New Roman" w:cs="Times New Roman"/>
        </w:rPr>
        <w:t>1</w:t>
      </w:r>
      <w:r w:rsidR="000B3B77" w:rsidRPr="00B215C9">
        <w:rPr>
          <w:rFonts w:ascii="Times New Roman" w:hAnsi="Times New Roman" w:cs="Times New Roman"/>
        </w:rPr>
        <w:t>6</w:t>
      </w:r>
      <w:r w:rsidRPr="002C465D">
        <w:rPr>
          <w:rFonts w:ascii="Times New Roman" w:hAnsi="Times New Roman" w:cs="Times New Roman"/>
        </w:rPr>
        <w:t>.4.1. Стороны освобождаются от ответственности за частичное или полное неисполнение обязательств, если оно явилось следствием обстоятельств непреодолимой силы (военные действия, массовые беспорядки, стихийные бедствия, забастовки, решения органов государственной власти, делающие невозможным исполнение обязательств).</w:t>
      </w:r>
    </w:p>
    <w:p w14:paraId="582DC45C" w14:textId="437EF829" w:rsidR="006A3C18" w:rsidRPr="002C465D" w:rsidRDefault="006A3C18" w:rsidP="006A3C18">
      <w:pPr>
        <w:jc w:val="both"/>
        <w:rPr>
          <w:rFonts w:ascii="Times New Roman" w:hAnsi="Times New Roman" w:cs="Times New Roman"/>
        </w:rPr>
      </w:pPr>
      <w:r w:rsidRPr="002C465D">
        <w:rPr>
          <w:rFonts w:ascii="Times New Roman" w:hAnsi="Times New Roman" w:cs="Times New Roman"/>
        </w:rPr>
        <w:t>1</w:t>
      </w:r>
      <w:r w:rsidR="000B3B77" w:rsidRPr="00B215C9">
        <w:rPr>
          <w:rFonts w:ascii="Times New Roman" w:hAnsi="Times New Roman" w:cs="Times New Roman"/>
        </w:rPr>
        <w:t>6</w:t>
      </w:r>
      <w:r w:rsidRPr="002C465D">
        <w:rPr>
          <w:rFonts w:ascii="Times New Roman" w:hAnsi="Times New Roman" w:cs="Times New Roman"/>
        </w:rPr>
        <w:t xml:space="preserve">.4.2. Сторона, для которой создалась невозможность исполнения обязательств, должна уведомить другую Сторону о наступлении форс-мажорных обстоятельств не позднее чем через </w:t>
      </w:r>
      <w:r w:rsidR="00B215C9" w:rsidRPr="00B215C9">
        <w:rPr>
          <w:rFonts w:ascii="Times New Roman" w:hAnsi="Times New Roman" w:cs="Times New Roman"/>
        </w:rPr>
        <w:t>5</w:t>
      </w:r>
      <w:r w:rsidRPr="002C465D">
        <w:rPr>
          <w:rFonts w:ascii="Times New Roman" w:hAnsi="Times New Roman" w:cs="Times New Roman"/>
        </w:rPr>
        <w:t xml:space="preserve"> (</w:t>
      </w:r>
      <w:r w:rsidR="00B215C9">
        <w:rPr>
          <w:rFonts w:ascii="Times New Roman" w:hAnsi="Times New Roman" w:cs="Times New Roman"/>
        </w:rPr>
        <w:t>пять</w:t>
      </w:r>
      <w:r w:rsidRPr="002C465D">
        <w:rPr>
          <w:rFonts w:ascii="Times New Roman" w:hAnsi="Times New Roman" w:cs="Times New Roman"/>
        </w:rPr>
        <w:t>) рабочих дней после их наступления.</w:t>
      </w:r>
    </w:p>
    <w:p w14:paraId="6ED2D2D6" w14:textId="1CD433A4" w:rsidR="006A3C18" w:rsidRPr="002C465D" w:rsidRDefault="006A3C18" w:rsidP="006A3C18">
      <w:pPr>
        <w:jc w:val="both"/>
        <w:rPr>
          <w:rFonts w:ascii="Times New Roman" w:hAnsi="Times New Roman" w:cs="Times New Roman"/>
        </w:rPr>
      </w:pPr>
      <w:r w:rsidRPr="002C465D">
        <w:rPr>
          <w:rFonts w:ascii="Times New Roman" w:hAnsi="Times New Roman" w:cs="Times New Roman"/>
        </w:rPr>
        <w:t>1</w:t>
      </w:r>
      <w:r w:rsidR="000B3B77" w:rsidRPr="00B215C9">
        <w:rPr>
          <w:rFonts w:ascii="Times New Roman" w:hAnsi="Times New Roman" w:cs="Times New Roman"/>
        </w:rPr>
        <w:t>6</w:t>
      </w:r>
      <w:r w:rsidRPr="002C465D">
        <w:rPr>
          <w:rFonts w:ascii="Times New Roman" w:hAnsi="Times New Roman" w:cs="Times New Roman"/>
        </w:rPr>
        <w:t>.4.3. После прекращения действия обстоятельств непреодолимой силы исполнение обязательств должно быть продолжено в полном объеме.</w:t>
      </w:r>
    </w:p>
    <w:p w14:paraId="70D09FF0" w14:textId="77777777" w:rsidR="00F24742" w:rsidRDefault="00F24742" w:rsidP="006A3C18">
      <w:pPr>
        <w:rPr>
          <w:rFonts w:ascii="Times New Roman" w:hAnsi="Times New Roman" w:cs="Times New Roman"/>
          <w:b/>
          <w:bCs/>
        </w:rPr>
      </w:pPr>
    </w:p>
    <w:p w14:paraId="28EF5EA5" w14:textId="652F1DC6" w:rsidR="006A3C18" w:rsidRPr="002C465D" w:rsidRDefault="000B3B77" w:rsidP="00F24742">
      <w:pPr>
        <w:jc w:val="center"/>
        <w:rPr>
          <w:rFonts w:ascii="Times New Roman" w:hAnsi="Times New Roman" w:cs="Times New Roman"/>
          <w:b/>
          <w:bCs/>
        </w:rPr>
      </w:pPr>
      <w:r>
        <w:rPr>
          <w:rFonts w:ascii="Times New Roman" w:hAnsi="Times New Roman" w:cs="Times New Roman"/>
          <w:b/>
          <w:bCs/>
          <w:lang w:val="en-US"/>
        </w:rPr>
        <w:t>17</w:t>
      </w:r>
      <w:r w:rsidR="006A3C18" w:rsidRPr="002C465D">
        <w:rPr>
          <w:rFonts w:ascii="Times New Roman" w:hAnsi="Times New Roman" w:cs="Times New Roman"/>
          <w:b/>
          <w:bCs/>
        </w:rPr>
        <w:t>. СПИСОК ПРИЛОЖЕНИЙ</w:t>
      </w:r>
    </w:p>
    <w:tbl>
      <w:tblPr>
        <w:tblW w:w="8931" w:type="dxa"/>
        <w:tblCellMar>
          <w:top w:w="15" w:type="dxa"/>
          <w:left w:w="15" w:type="dxa"/>
          <w:bottom w:w="15" w:type="dxa"/>
          <w:right w:w="15" w:type="dxa"/>
        </w:tblCellMar>
        <w:tblLook w:val="04A0" w:firstRow="1" w:lastRow="0" w:firstColumn="1" w:lastColumn="0" w:noHBand="0" w:noVBand="1"/>
      </w:tblPr>
      <w:tblGrid>
        <w:gridCol w:w="567"/>
        <w:gridCol w:w="8364"/>
      </w:tblGrid>
      <w:tr w:rsidR="006A3C18" w:rsidRPr="002C465D" w14:paraId="2826C885" w14:textId="77777777" w:rsidTr="006F67C0">
        <w:trPr>
          <w:tblHeader/>
        </w:trPr>
        <w:tc>
          <w:tcPr>
            <w:tcW w:w="567" w:type="dxa"/>
            <w:tcBorders>
              <w:top w:val="nil"/>
            </w:tcBorders>
            <w:tcMar>
              <w:top w:w="150" w:type="dxa"/>
              <w:left w:w="0" w:type="dxa"/>
              <w:bottom w:w="150" w:type="dxa"/>
              <w:right w:w="240" w:type="dxa"/>
            </w:tcMar>
            <w:vAlign w:val="center"/>
            <w:hideMark/>
          </w:tcPr>
          <w:p w14:paraId="020EA002" w14:textId="77777777" w:rsidR="006A3C18" w:rsidRPr="002C465D" w:rsidRDefault="006A3C18" w:rsidP="00EA70A2">
            <w:pPr>
              <w:spacing w:after="0"/>
              <w:rPr>
                <w:rFonts w:ascii="Times New Roman" w:hAnsi="Times New Roman" w:cs="Times New Roman"/>
              </w:rPr>
            </w:pPr>
            <w:r w:rsidRPr="002C465D">
              <w:rPr>
                <w:rFonts w:ascii="Times New Roman" w:hAnsi="Times New Roman" w:cs="Times New Roman"/>
              </w:rPr>
              <w:t>№</w:t>
            </w:r>
          </w:p>
        </w:tc>
        <w:tc>
          <w:tcPr>
            <w:tcW w:w="8364" w:type="dxa"/>
            <w:tcBorders>
              <w:top w:val="nil"/>
            </w:tcBorders>
            <w:tcMar>
              <w:top w:w="150" w:type="dxa"/>
              <w:left w:w="240" w:type="dxa"/>
              <w:bottom w:w="150" w:type="dxa"/>
              <w:right w:w="240" w:type="dxa"/>
            </w:tcMar>
            <w:vAlign w:val="center"/>
            <w:hideMark/>
          </w:tcPr>
          <w:p w14:paraId="061D2BD2" w14:textId="77777777" w:rsidR="006A3C18" w:rsidRPr="002C465D" w:rsidRDefault="006A3C18" w:rsidP="00EA70A2">
            <w:pPr>
              <w:spacing w:after="0"/>
              <w:rPr>
                <w:rFonts w:ascii="Times New Roman" w:hAnsi="Times New Roman" w:cs="Times New Roman"/>
              </w:rPr>
            </w:pPr>
            <w:r w:rsidRPr="002C465D">
              <w:rPr>
                <w:rFonts w:ascii="Times New Roman" w:hAnsi="Times New Roman" w:cs="Times New Roman"/>
              </w:rPr>
              <w:t>Наименование</w:t>
            </w:r>
          </w:p>
        </w:tc>
      </w:tr>
      <w:tr w:rsidR="006A3C18" w:rsidRPr="002C465D" w14:paraId="0A9B76A4" w14:textId="77777777" w:rsidTr="006F67C0">
        <w:tc>
          <w:tcPr>
            <w:tcW w:w="567" w:type="dxa"/>
            <w:tcMar>
              <w:top w:w="150" w:type="dxa"/>
              <w:left w:w="0" w:type="dxa"/>
              <w:bottom w:w="150" w:type="dxa"/>
              <w:right w:w="240" w:type="dxa"/>
            </w:tcMar>
            <w:vAlign w:val="center"/>
            <w:hideMark/>
          </w:tcPr>
          <w:p w14:paraId="72E76DBF" w14:textId="77777777" w:rsidR="006A3C18" w:rsidRPr="002C465D" w:rsidRDefault="006A3C18" w:rsidP="006F67C0">
            <w:pPr>
              <w:spacing w:after="0"/>
              <w:jc w:val="center"/>
              <w:rPr>
                <w:rFonts w:ascii="Times New Roman" w:hAnsi="Times New Roman" w:cs="Times New Roman"/>
              </w:rPr>
            </w:pPr>
            <w:r w:rsidRPr="002C465D">
              <w:rPr>
                <w:rFonts w:ascii="Times New Roman" w:hAnsi="Times New Roman" w:cs="Times New Roman"/>
              </w:rPr>
              <w:t>1</w:t>
            </w:r>
          </w:p>
        </w:tc>
        <w:tc>
          <w:tcPr>
            <w:tcW w:w="8364" w:type="dxa"/>
            <w:tcMar>
              <w:top w:w="150" w:type="dxa"/>
              <w:left w:w="240" w:type="dxa"/>
              <w:bottom w:w="150" w:type="dxa"/>
              <w:right w:w="0" w:type="dxa"/>
            </w:tcMar>
            <w:vAlign w:val="center"/>
            <w:hideMark/>
          </w:tcPr>
          <w:p w14:paraId="336A285E" w14:textId="77777777" w:rsidR="006A3C18" w:rsidRPr="002C465D" w:rsidRDefault="006A3C18" w:rsidP="00EA70A2">
            <w:pPr>
              <w:spacing w:after="0"/>
              <w:rPr>
                <w:rFonts w:ascii="Times New Roman" w:hAnsi="Times New Roman" w:cs="Times New Roman"/>
              </w:rPr>
            </w:pPr>
            <w:r w:rsidRPr="002C465D">
              <w:rPr>
                <w:rFonts w:ascii="Times New Roman" w:hAnsi="Times New Roman" w:cs="Times New Roman"/>
              </w:rPr>
              <w:t>Договор об оказании брокерских услуг</w:t>
            </w:r>
          </w:p>
        </w:tc>
      </w:tr>
      <w:tr w:rsidR="006A3C18" w:rsidRPr="002C465D" w14:paraId="071D97E5" w14:textId="77777777" w:rsidTr="006F67C0">
        <w:tc>
          <w:tcPr>
            <w:tcW w:w="567" w:type="dxa"/>
            <w:tcMar>
              <w:top w:w="150" w:type="dxa"/>
              <w:left w:w="0" w:type="dxa"/>
              <w:bottom w:w="150" w:type="dxa"/>
              <w:right w:w="240" w:type="dxa"/>
            </w:tcMar>
            <w:vAlign w:val="center"/>
            <w:hideMark/>
          </w:tcPr>
          <w:p w14:paraId="092338EA" w14:textId="77777777" w:rsidR="006A3C18" w:rsidRPr="002C465D" w:rsidRDefault="006A3C18" w:rsidP="006F67C0">
            <w:pPr>
              <w:spacing w:after="0"/>
              <w:jc w:val="center"/>
              <w:rPr>
                <w:rFonts w:ascii="Times New Roman" w:hAnsi="Times New Roman" w:cs="Times New Roman"/>
              </w:rPr>
            </w:pPr>
            <w:r w:rsidRPr="002C465D">
              <w:rPr>
                <w:rFonts w:ascii="Times New Roman" w:hAnsi="Times New Roman" w:cs="Times New Roman"/>
              </w:rPr>
              <w:t>2</w:t>
            </w:r>
          </w:p>
        </w:tc>
        <w:tc>
          <w:tcPr>
            <w:tcW w:w="8364" w:type="dxa"/>
            <w:tcMar>
              <w:top w:w="150" w:type="dxa"/>
              <w:left w:w="240" w:type="dxa"/>
              <w:bottom w:w="150" w:type="dxa"/>
              <w:right w:w="0" w:type="dxa"/>
            </w:tcMar>
            <w:vAlign w:val="center"/>
            <w:hideMark/>
          </w:tcPr>
          <w:p w14:paraId="274B197D" w14:textId="77777777" w:rsidR="006A3C18" w:rsidRPr="002C465D" w:rsidRDefault="006A3C18" w:rsidP="00EA70A2">
            <w:pPr>
              <w:spacing w:after="0"/>
              <w:rPr>
                <w:rFonts w:ascii="Times New Roman" w:hAnsi="Times New Roman" w:cs="Times New Roman"/>
              </w:rPr>
            </w:pPr>
            <w:r w:rsidRPr="002C465D">
              <w:rPr>
                <w:rFonts w:ascii="Times New Roman" w:hAnsi="Times New Roman" w:cs="Times New Roman"/>
              </w:rPr>
              <w:t>Анкета Клиента</w:t>
            </w:r>
          </w:p>
        </w:tc>
      </w:tr>
      <w:tr w:rsidR="006A3C18" w:rsidRPr="002C465D" w14:paraId="517ACD2C" w14:textId="77777777" w:rsidTr="006F67C0">
        <w:tc>
          <w:tcPr>
            <w:tcW w:w="567" w:type="dxa"/>
            <w:tcMar>
              <w:top w:w="150" w:type="dxa"/>
              <w:left w:w="0" w:type="dxa"/>
              <w:bottom w:w="150" w:type="dxa"/>
              <w:right w:w="240" w:type="dxa"/>
            </w:tcMar>
            <w:vAlign w:val="center"/>
            <w:hideMark/>
          </w:tcPr>
          <w:p w14:paraId="1558EA9C" w14:textId="77777777" w:rsidR="006A3C18" w:rsidRPr="002C465D" w:rsidRDefault="006A3C18" w:rsidP="006F67C0">
            <w:pPr>
              <w:spacing w:after="0"/>
              <w:jc w:val="center"/>
              <w:rPr>
                <w:rFonts w:ascii="Times New Roman" w:hAnsi="Times New Roman" w:cs="Times New Roman"/>
              </w:rPr>
            </w:pPr>
            <w:r w:rsidRPr="002C465D">
              <w:rPr>
                <w:rFonts w:ascii="Times New Roman" w:hAnsi="Times New Roman" w:cs="Times New Roman"/>
              </w:rPr>
              <w:t>3</w:t>
            </w:r>
          </w:p>
        </w:tc>
        <w:tc>
          <w:tcPr>
            <w:tcW w:w="8364" w:type="dxa"/>
            <w:tcMar>
              <w:top w:w="150" w:type="dxa"/>
              <w:left w:w="240" w:type="dxa"/>
              <w:bottom w:w="150" w:type="dxa"/>
              <w:right w:w="0" w:type="dxa"/>
            </w:tcMar>
            <w:vAlign w:val="center"/>
            <w:hideMark/>
          </w:tcPr>
          <w:p w14:paraId="0F2D21EA" w14:textId="77777777" w:rsidR="006A3C18" w:rsidRPr="002C465D" w:rsidRDefault="006A3C18" w:rsidP="00EA70A2">
            <w:pPr>
              <w:spacing w:after="0"/>
              <w:rPr>
                <w:rFonts w:ascii="Times New Roman" w:hAnsi="Times New Roman" w:cs="Times New Roman"/>
              </w:rPr>
            </w:pPr>
            <w:r w:rsidRPr="002C465D">
              <w:rPr>
                <w:rFonts w:ascii="Times New Roman" w:hAnsi="Times New Roman" w:cs="Times New Roman"/>
              </w:rPr>
              <w:t>Тарифы Брокера</w:t>
            </w:r>
          </w:p>
        </w:tc>
      </w:tr>
      <w:tr w:rsidR="006A3C18" w:rsidRPr="002C465D" w14:paraId="2070C2BB" w14:textId="77777777" w:rsidTr="006F67C0">
        <w:tc>
          <w:tcPr>
            <w:tcW w:w="567" w:type="dxa"/>
            <w:tcMar>
              <w:top w:w="150" w:type="dxa"/>
              <w:left w:w="0" w:type="dxa"/>
              <w:bottom w:w="150" w:type="dxa"/>
              <w:right w:w="240" w:type="dxa"/>
            </w:tcMar>
            <w:vAlign w:val="center"/>
            <w:hideMark/>
          </w:tcPr>
          <w:p w14:paraId="6F1DEF8B" w14:textId="77777777" w:rsidR="006A3C18" w:rsidRPr="002C465D" w:rsidRDefault="006A3C18" w:rsidP="006F67C0">
            <w:pPr>
              <w:spacing w:after="0"/>
              <w:jc w:val="center"/>
              <w:rPr>
                <w:rFonts w:ascii="Times New Roman" w:hAnsi="Times New Roman" w:cs="Times New Roman"/>
              </w:rPr>
            </w:pPr>
            <w:r w:rsidRPr="002C465D">
              <w:rPr>
                <w:rFonts w:ascii="Times New Roman" w:hAnsi="Times New Roman" w:cs="Times New Roman"/>
              </w:rPr>
              <w:t>4</w:t>
            </w:r>
          </w:p>
        </w:tc>
        <w:tc>
          <w:tcPr>
            <w:tcW w:w="8364" w:type="dxa"/>
            <w:tcMar>
              <w:top w:w="150" w:type="dxa"/>
              <w:left w:w="240" w:type="dxa"/>
              <w:bottom w:w="150" w:type="dxa"/>
              <w:right w:w="0" w:type="dxa"/>
            </w:tcMar>
            <w:vAlign w:val="center"/>
            <w:hideMark/>
          </w:tcPr>
          <w:p w14:paraId="6A7B8A2D" w14:textId="77777777" w:rsidR="006A3C18" w:rsidRPr="002C465D" w:rsidRDefault="006A3C18" w:rsidP="00EA70A2">
            <w:pPr>
              <w:spacing w:after="0"/>
              <w:rPr>
                <w:rFonts w:ascii="Times New Roman" w:hAnsi="Times New Roman" w:cs="Times New Roman"/>
              </w:rPr>
            </w:pPr>
            <w:r w:rsidRPr="002C465D">
              <w:rPr>
                <w:rFonts w:ascii="Times New Roman" w:hAnsi="Times New Roman" w:cs="Times New Roman"/>
              </w:rPr>
              <w:t>Форма Поручения на заключение биржевой сделки</w:t>
            </w:r>
          </w:p>
        </w:tc>
      </w:tr>
      <w:tr w:rsidR="006A3C18" w:rsidRPr="002C465D" w14:paraId="376215A7" w14:textId="77777777" w:rsidTr="006F67C0">
        <w:tc>
          <w:tcPr>
            <w:tcW w:w="567" w:type="dxa"/>
            <w:tcMar>
              <w:top w:w="150" w:type="dxa"/>
              <w:left w:w="0" w:type="dxa"/>
              <w:bottom w:w="150" w:type="dxa"/>
              <w:right w:w="240" w:type="dxa"/>
            </w:tcMar>
            <w:vAlign w:val="center"/>
            <w:hideMark/>
          </w:tcPr>
          <w:p w14:paraId="20EB465E" w14:textId="77777777" w:rsidR="006A3C18" w:rsidRPr="002C465D" w:rsidRDefault="006A3C18" w:rsidP="006F67C0">
            <w:pPr>
              <w:spacing w:after="0"/>
              <w:jc w:val="center"/>
              <w:rPr>
                <w:rFonts w:ascii="Times New Roman" w:hAnsi="Times New Roman" w:cs="Times New Roman"/>
              </w:rPr>
            </w:pPr>
            <w:r w:rsidRPr="002C465D">
              <w:rPr>
                <w:rFonts w:ascii="Times New Roman" w:hAnsi="Times New Roman" w:cs="Times New Roman"/>
              </w:rPr>
              <w:t>5</w:t>
            </w:r>
          </w:p>
        </w:tc>
        <w:tc>
          <w:tcPr>
            <w:tcW w:w="8364" w:type="dxa"/>
            <w:tcMar>
              <w:top w:w="150" w:type="dxa"/>
              <w:left w:w="240" w:type="dxa"/>
              <w:bottom w:w="150" w:type="dxa"/>
              <w:right w:w="0" w:type="dxa"/>
            </w:tcMar>
            <w:vAlign w:val="center"/>
            <w:hideMark/>
          </w:tcPr>
          <w:p w14:paraId="7CF75418" w14:textId="77777777" w:rsidR="006A3C18" w:rsidRPr="002C465D" w:rsidRDefault="006A3C18" w:rsidP="00EA70A2">
            <w:pPr>
              <w:spacing w:after="0"/>
              <w:rPr>
                <w:rFonts w:ascii="Times New Roman" w:hAnsi="Times New Roman" w:cs="Times New Roman"/>
              </w:rPr>
            </w:pPr>
            <w:r w:rsidRPr="002C465D">
              <w:rPr>
                <w:rFonts w:ascii="Times New Roman" w:hAnsi="Times New Roman" w:cs="Times New Roman"/>
              </w:rPr>
              <w:t>Форма Поручения на отмену ранее данного Поручения</w:t>
            </w:r>
          </w:p>
        </w:tc>
      </w:tr>
      <w:tr w:rsidR="006A3C18" w:rsidRPr="002C465D" w14:paraId="14D69C53" w14:textId="77777777" w:rsidTr="006F67C0">
        <w:tc>
          <w:tcPr>
            <w:tcW w:w="567" w:type="dxa"/>
            <w:tcMar>
              <w:top w:w="150" w:type="dxa"/>
              <w:left w:w="0" w:type="dxa"/>
              <w:bottom w:w="150" w:type="dxa"/>
              <w:right w:w="240" w:type="dxa"/>
            </w:tcMar>
            <w:vAlign w:val="center"/>
            <w:hideMark/>
          </w:tcPr>
          <w:p w14:paraId="48E5881A" w14:textId="77777777" w:rsidR="006A3C18" w:rsidRPr="002C465D" w:rsidRDefault="006A3C18" w:rsidP="006F67C0">
            <w:pPr>
              <w:spacing w:after="0"/>
              <w:jc w:val="center"/>
              <w:rPr>
                <w:rFonts w:ascii="Times New Roman" w:hAnsi="Times New Roman" w:cs="Times New Roman"/>
              </w:rPr>
            </w:pPr>
            <w:r w:rsidRPr="002C465D">
              <w:rPr>
                <w:rFonts w:ascii="Times New Roman" w:hAnsi="Times New Roman" w:cs="Times New Roman"/>
              </w:rPr>
              <w:t>6</w:t>
            </w:r>
          </w:p>
        </w:tc>
        <w:tc>
          <w:tcPr>
            <w:tcW w:w="8364" w:type="dxa"/>
            <w:tcMar>
              <w:top w:w="150" w:type="dxa"/>
              <w:left w:w="240" w:type="dxa"/>
              <w:bottom w:w="150" w:type="dxa"/>
              <w:right w:w="0" w:type="dxa"/>
            </w:tcMar>
            <w:vAlign w:val="center"/>
            <w:hideMark/>
          </w:tcPr>
          <w:p w14:paraId="28A31E85" w14:textId="77777777" w:rsidR="006A3C18" w:rsidRPr="002C465D" w:rsidRDefault="006A3C18" w:rsidP="00EA70A2">
            <w:pPr>
              <w:spacing w:after="0"/>
              <w:rPr>
                <w:rFonts w:ascii="Times New Roman" w:hAnsi="Times New Roman" w:cs="Times New Roman"/>
              </w:rPr>
            </w:pPr>
            <w:r w:rsidRPr="002C465D">
              <w:rPr>
                <w:rFonts w:ascii="Times New Roman" w:hAnsi="Times New Roman" w:cs="Times New Roman"/>
              </w:rPr>
              <w:t>Форма Поручения на отзыв денежных средств</w:t>
            </w:r>
          </w:p>
        </w:tc>
      </w:tr>
      <w:tr w:rsidR="000B3B77" w:rsidRPr="002C465D" w14:paraId="5073521F" w14:textId="77777777" w:rsidTr="006F67C0">
        <w:tc>
          <w:tcPr>
            <w:tcW w:w="567" w:type="dxa"/>
            <w:tcMar>
              <w:top w:w="150" w:type="dxa"/>
              <w:left w:w="0" w:type="dxa"/>
              <w:bottom w:w="150" w:type="dxa"/>
              <w:right w:w="240" w:type="dxa"/>
            </w:tcMar>
            <w:vAlign w:val="center"/>
            <w:hideMark/>
          </w:tcPr>
          <w:p w14:paraId="0837E4FD" w14:textId="04555268" w:rsidR="000B3B77" w:rsidRPr="002C465D" w:rsidRDefault="000B3B77" w:rsidP="006F67C0">
            <w:pPr>
              <w:spacing w:after="0"/>
              <w:jc w:val="center"/>
              <w:rPr>
                <w:rFonts w:ascii="Times New Roman" w:hAnsi="Times New Roman" w:cs="Times New Roman"/>
              </w:rPr>
            </w:pPr>
            <w:r>
              <w:rPr>
                <w:rFonts w:ascii="Times New Roman" w:hAnsi="Times New Roman" w:cs="Times New Roman"/>
              </w:rPr>
              <w:t>7</w:t>
            </w:r>
          </w:p>
        </w:tc>
        <w:tc>
          <w:tcPr>
            <w:tcW w:w="8364" w:type="dxa"/>
            <w:tcMar>
              <w:top w:w="150" w:type="dxa"/>
              <w:left w:w="240" w:type="dxa"/>
              <w:bottom w:w="150" w:type="dxa"/>
              <w:right w:w="0" w:type="dxa"/>
            </w:tcMar>
            <w:vAlign w:val="center"/>
            <w:hideMark/>
          </w:tcPr>
          <w:p w14:paraId="6358604D" w14:textId="0B65B715" w:rsidR="000B3B77" w:rsidRPr="002C465D" w:rsidRDefault="000B3B77" w:rsidP="00EA70A2">
            <w:pPr>
              <w:spacing w:after="0"/>
              <w:rPr>
                <w:rFonts w:ascii="Times New Roman" w:hAnsi="Times New Roman" w:cs="Times New Roman"/>
              </w:rPr>
            </w:pPr>
            <w:r w:rsidRPr="002C465D">
              <w:rPr>
                <w:rFonts w:ascii="Times New Roman" w:hAnsi="Times New Roman" w:cs="Times New Roman"/>
              </w:rPr>
              <w:t>Форма Соглашения об установлении тарифного плана</w:t>
            </w:r>
          </w:p>
        </w:tc>
      </w:tr>
      <w:tr w:rsidR="000B3B77" w:rsidRPr="002C465D" w14:paraId="0FC7E565" w14:textId="77777777" w:rsidTr="006F67C0">
        <w:tc>
          <w:tcPr>
            <w:tcW w:w="567" w:type="dxa"/>
            <w:tcMar>
              <w:top w:w="150" w:type="dxa"/>
              <w:left w:w="0" w:type="dxa"/>
              <w:bottom w:w="150" w:type="dxa"/>
              <w:right w:w="240" w:type="dxa"/>
            </w:tcMar>
            <w:vAlign w:val="center"/>
            <w:hideMark/>
          </w:tcPr>
          <w:p w14:paraId="73225B88" w14:textId="36C69EA9" w:rsidR="000B3B77" w:rsidRPr="002C465D" w:rsidRDefault="000B3B77" w:rsidP="006F67C0">
            <w:pPr>
              <w:spacing w:after="0"/>
              <w:jc w:val="center"/>
              <w:rPr>
                <w:rFonts w:ascii="Times New Roman" w:hAnsi="Times New Roman" w:cs="Times New Roman"/>
              </w:rPr>
            </w:pPr>
            <w:r>
              <w:rPr>
                <w:rFonts w:ascii="Times New Roman" w:hAnsi="Times New Roman" w:cs="Times New Roman"/>
              </w:rPr>
              <w:t>8</w:t>
            </w:r>
          </w:p>
        </w:tc>
        <w:tc>
          <w:tcPr>
            <w:tcW w:w="8364" w:type="dxa"/>
            <w:tcMar>
              <w:top w:w="150" w:type="dxa"/>
              <w:left w:w="240" w:type="dxa"/>
              <w:bottom w:w="150" w:type="dxa"/>
              <w:right w:w="0" w:type="dxa"/>
            </w:tcMar>
            <w:vAlign w:val="center"/>
            <w:hideMark/>
          </w:tcPr>
          <w:p w14:paraId="081E5C4F" w14:textId="0A79381D" w:rsidR="000B3B77" w:rsidRPr="002C465D" w:rsidRDefault="000B3B77" w:rsidP="00EA70A2">
            <w:pPr>
              <w:spacing w:after="0"/>
              <w:rPr>
                <w:rFonts w:ascii="Times New Roman" w:hAnsi="Times New Roman" w:cs="Times New Roman"/>
              </w:rPr>
            </w:pPr>
            <w:r w:rsidRPr="002C465D">
              <w:rPr>
                <w:rFonts w:ascii="Times New Roman" w:hAnsi="Times New Roman" w:cs="Times New Roman"/>
              </w:rPr>
              <w:t>Форма Соглашения об установлении индивидуальных условий обслуживания (включая условия совершения сделок с отсрочкой платежа)</w:t>
            </w:r>
          </w:p>
        </w:tc>
      </w:tr>
      <w:tr w:rsidR="000B3B77" w:rsidRPr="002C465D" w14:paraId="7DB9050F" w14:textId="77777777" w:rsidTr="006F67C0">
        <w:tc>
          <w:tcPr>
            <w:tcW w:w="567" w:type="dxa"/>
            <w:tcMar>
              <w:top w:w="150" w:type="dxa"/>
              <w:left w:w="0" w:type="dxa"/>
              <w:bottom w:w="150" w:type="dxa"/>
              <w:right w:w="240" w:type="dxa"/>
            </w:tcMar>
            <w:vAlign w:val="center"/>
            <w:hideMark/>
          </w:tcPr>
          <w:p w14:paraId="02B80AFE" w14:textId="2A9BC690" w:rsidR="000B3B77" w:rsidRPr="002C465D" w:rsidRDefault="000B3B77" w:rsidP="006F67C0">
            <w:pPr>
              <w:spacing w:after="0"/>
              <w:jc w:val="center"/>
              <w:rPr>
                <w:rFonts w:ascii="Times New Roman" w:hAnsi="Times New Roman" w:cs="Times New Roman"/>
              </w:rPr>
            </w:pPr>
            <w:r>
              <w:rPr>
                <w:rFonts w:ascii="Times New Roman" w:hAnsi="Times New Roman" w:cs="Times New Roman"/>
              </w:rPr>
              <w:t>9</w:t>
            </w:r>
          </w:p>
        </w:tc>
        <w:tc>
          <w:tcPr>
            <w:tcW w:w="8364" w:type="dxa"/>
            <w:tcMar>
              <w:top w:w="150" w:type="dxa"/>
              <w:left w:w="240" w:type="dxa"/>
              <w:bottom w:w="150" w:type="dxa"/>
              <w:right w:w="0" w:type="dxa"/>
            </w:tcMar>
            <w:vAlign w:val="center"/>
            <w:hideMark/>
          </w:tcPr>
          <w:p w14:paraId="698A67B2" w14:textId="49460BD8" w:rsidR="000B3B77" w:rsidRPr="002C465D" w:rsidRDefault="000B3B77" w:rsidP="00EA70A2">
            <w:pPr>
              <w:spacing w:after="0"/>
              <w:rPr>
                <w:rFonts w:ascii="Times New Roman" w:hAnsi="Times New Roman" w:cs="Times New Roman"/>
              </w:rPr>
            </w:pPr>
            <w:r w:rsidRPr="002C465D">
              <w:rPr>
                <w:rFonts w:ascii="Times New Roman" w:hAnsi="Times New Roman" w:cs="Times New Roman"/>
              </w:rPr>
              <w:t>Форма Соглашения о реквизитах отгрузки железнодорожным транспортом</w:t>
            </w:r>
          </w:p>
        </w:tc>
      </w:tr>
      <w:tr w:rsidR="000B3B77" w:rsidRPr="002C465D" w14:paraId="7C0E3C37" w14:textId="77777777" w:rsidTr="006F67C0">
        <w:tc>
          <w:tcPr>
            <w:tcW w:w="567" w:type="dxa"/>
            <w:tcMar>
              <w:top w:w="150" w:type="dxa"/>
              <w:left w:w="0" w:type="dxa"/>
              <w:bottom w:w="150" w:type="dxa"/>
              <w:right w:w="240" w:type="dxa"/>
            </w:tcMar>
            <w:vAlign w:val="center"/>
            <w:hideMark/>
          </w:tcPr>
          <w:p w14:paraId="3E0408C9" w14:textId="1FA88AF6" w:rsidR="000B3B77" w:rsidRPr="002C465D" w:rsidRDefault="000B3B77" w:rsidP="006F67C0">
            <w:pPr>
              <w:spacing w:after="0"/>
              <w:jc w:val="center"/>
              <w:rPr>
                <w:rFonts w:ascii="Times New Roman" w:hAnsi="Times New Roman" w:cs="Times New Roman"/>
              </w:rPr>
            </w:pPr>
            <w:r>
              <w:rPr>
                <w:rFonts w:ascii="Times New Roman" w:hAnsi="Times New Roman" w:cs="Times New Roman"/>
              </w:rPr>
              <w:lastRenderedPageBreak/>
              <w:t>10</w:t>
            </w:r>
          </w:p>
        </w:tc>
        <w:tc>
          <w:tcPr>
            <w:tcW w:w="8364" w:type="dxa"/>
            <w:tcMar>
              <w:top w:w="150" w:type="dxa"/>
              <w:left w:w="240" w:type="dxa"/>
              <w:bottom w:w="150" w:type="dxa"/>
              <w:right w:w="0" w:type="dxa"/>
            </w:tcMar>
            <w:vAlign w:val="center"/>
            <w:hideMark/>
          </w:tcPr>
          <w:p w14:paraId="3BD1D612" w14:textId="67AC22ED" w:rsidR="000B3B77" w:rsidRPr="002C465D" w:rsidRDefault="000B3B77" w:rsidP="00EA70A2">
            <w:pPr>
              <w:spacing w:after="0"/>
              <w:rPr>
                <w:rFonts w:ascii="Times New Roman" w:hAnsi="Times New Roman" w:cs="Times New Roman"/>
              </w:rPr>
            </w:pPr>
            <w:r w:rsidRPr="002C465D">
              <w:rPr>
                <w:rFonts w:ascii="Times New Roman" w:hAnsi="Times New Roman" w:cs="Times New Roman"/>
              </w:rPr>
              <w:t>Форма Доверенности для назначения уполномоченных представителей Клиента</w:t>
            </w:r>
          </w:p>
        </w:tc>
      </w:tr>
    </w:tbl>
    <w:p w14:paraId="4A045098" w14:textId="77777777" w:rsidR="00CA1750" w:rsidRPr="002C465D" w:rsidRDefault="00CA1750" w:rsidP="00EA70A2">
      <w:pPr>
        <w:spacing w:after="0"/>
        <w:rPr>
          <w:rFonts w:ascii="Times New Roman" w:hAnsi="Times New Roman" w:cs="Times New Roman"/>
        </w:rPr>
      </w:pPr>
    </w:p>
    <w:sectPr w:rsidR="00CA1750" w:rsidRPr="002C465D" w:rsidSect="006F67C0">
      <w:footerReference w:type="default" r:id="rId8"/>
      <w:pgSz w:w="11906" w:h="16838"/>
      <w:pgMar w:top="1134" w:right="850" w:bottom="1134" w:left="1701" w:header="708" w:footer="2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23858" w14:textId="77777777" w:rsidR="00526EE9" w:rsidRDefault="00526EE9" w:rsidP="006F67C0">
      <w:pPr>
        <w:spacing w:after="0" w:line="240" w:lineRule="auto"/>
      </w:pPr>
      <w:r>
        <w:separator/>
      </w:r>
    </w:p>
  </w:endnote>
  <w:endnote w:type="continuationSeparator" w:id="0">
    <w:p w14:paraId="5A91CC7F" w14:textId="77777777" w:rsidR="00526EE9" w:rsidRDefault="00526EE9" w:rsidP="006F6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7385994"/>
      <w:docPartObj>
        <w:docPartGallery w:val="Page Numbers (Bottom of Page)"/>
        <w:docPartUnique/>
      </w:docPartObj>
    </w:sdtPr>
    <w:sdtEndPr>
      <w:rPr>
        <w:rFonts w:ascii="Times New Roman" w:hAnsi="Times New Roman" w:cs="Times New Roman"/>
      </w:rPr>
    </w:sdtEndPr>
    <w:sdtContent>
      <w:p w14:paraId="24033544" w14:textId="28B30E78" w:rsidR="006F67C0" w:rsidRPr="006F67C0" w:rsidRDefault="006F67C0">
        <w:pPr>
          <w:pStyle w:val="af0"/>
          <w:jc w:val="center"/>
          <w:rPr>
            <w:rFonts w:ascii="Times New Roman" w:hAnsi="Times New Roman" w:cs="Times New Roman"/>
          </w:rPr>
        </w:pPr>
        <w:r w:rsidRPr="006F67C0">
          <w:rPr>
            <w:rFonts w:ascii="Times New Roman" w:hAnsi="Times New Roman" w:cs="Times New Roman"/>
          </w:rPr>
          <w:fldChar w:fldCharType="begin"/>
        </w:r>
        <w:r w:rsidRPr="006F67C0">
          <w:rPr>
            <w:rFonts w:ascii="Times New Roman" w:hAnsi="Times New Roman" w:cs="Times New Roman"/>
          </w:rPr>
          <w:instrText>PAGE   \* MERGEFORMAT</w:instrText>
        </w:r>
        <w:r w:rsidRPr="006F67C0">
          <w:rPr>
            <w:rFonts w:ascii="Times New Roman" w:hAnsi="Times New Roman" w:cs="Times New Roman"/>
          </w:rPr>
          <w:fldChar w:fldCharType="separate"/>
        </w:r>
        <w:r w:rsidRPr="006F67C0">
          <w:rPr>
            <w:rFonts w:ascii="Times New Roman" w:hAnsi="Times New Roman" w:cs="Times New Roman"/>
          </w:rPr>
          <w:t>2</w:t>
        </w:r>
        <w:r w:rsidRPr="006F67C0">
          <w:rPr>
            <w:rFonts w:ascii="Times New Roman" w:hAnsi="Times New Roman" w:cs="Times New Roman"/>
          </w:rPr>
          <w:fldChar w:fldCharType="end"/>
        </w:r>
      </w:p>
    </w:sdtContent>
  </w:sdt>
  <w:p w14:paraId="2D74308A" w14:textId="77777777" w:rsidR="006F67C0" w:rsidRDefault="006F67C0">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FF130" w14:textId="77777777" w:rsidR="00526EE9" w:rsidRDefault="00526EE9" w:rsidP="006F67C0">
      <w:pPr>
        <w:spacing w:after="0" w:line="240" w:lineRule="auto"/>
      </w:pPr>
      <w:r>
        <w:separator/>
      </w:r>
    </w:p>
  </w:footnote>
  <w:footnote w:type="continuationSeparator" w:id="0">
    <w:p w14:paraId="2F73A639" w14:textId="77777777" w:rsidR="00526EE9" w:rsidRDefault="00526EE9" w:rsidP="006F67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67E59"/>
    <w:multiLevelType w:val="multilevel"/>
    <w:tmpl w:val="ED6AA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324101"/>
    <w:multiLevelType w:val="multilevel"/>
    <w:tmpl w:val="2D601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215D01"/>
    <w:multiLevelType w:val="multilevel"/>
    <w:tmpl w:val="960E4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357869"/>
    <w:multiLevelType w:val="multilevel"/>
    <w:tmpl w:val="328EB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565585"/>
    <w:multiLevelType w:val="multilevel"/>
    <w:tmpl w:val="38966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3F3CFC"/>
    <w:multiLevelType w:val="multilevel"/>
    <w:tmpl w:val="90A22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8B1F59"/>
    <w:multiLevelType w:val="multilevel"/>
    <w:tmpl w:val="8ADCB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347AFF"/>
    <w:multiLevelType w:val="multilevel"/>
    <w:tmpl w:val="99609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7F2EA5"/>
    <w:multiLevelType w:val="multilevel"/>
    <w:tmpl w:val="4DA64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8B676F"/>
    <w:multiLevelType w:val="multilevel"/>
    <w:tmpl w:val="D9E6F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1103C2"/>
    <w:multiLevelType w:val="multilevel"/>
    <w:tmpl w:val="AF666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8D779D"/>
    <w:multiLevelType w:val="multilevel"/>
    <w:tmpl w:val="18249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42587D"/>
    <w:multiLevelType w:val="multilevel"/>
    <w:tmpl w:val="D33A1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CA1797"/>
    <w:multiLevelType w:val="multilevel"/>
    <w:tmpl w:val="79FAC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427EED"/>
    <w:multiLevelType w:val="multilevel"/>
    <w:tmpl w:val="6026F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16307E"/>
    <w:multiLevelType w:val="multilevel"/>
    <w:tmpl w:val="2D0CA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537D7E"/>
    <w:multiLevelType w:val="multilevel"/>
    <w:tmpl w:val="228E0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6F44BA"/>
    <w:multiLevelType w:val="multilevel"/>
    <w:tmpl w:val="C5388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EE23F0"/>
    <w:multiLevelType w:val="multilevel"/>
    <w:tmpl w:val="D41CB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FC11F0"/>
    <w:multiLevelType w:val="multilevel"/>
    <w:tmpl w:val="8D684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A0E5B4B"/>
    <w:multiLevelType w:val="multilevel"/>
    <w:tmpl w:val="363CE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C0185E"/>
    <w:multiLevelType w:val="multilevel"/>
    <w:tmpl w:val="E3585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8C2353"/>
    <w:multiLevelType w:val="multilevel"/>
    <w:tmpl w:val="D89EC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9EA5698"/>
    <w:multiLevelType w:val="multilevel"/>
    <w:tmpl w:val="9F121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0637839">
    <w:abstractNumId w:val="9"/>
  </w:num>
  <w:num w:numId="2" w16cid:durableId="1140995053">
    <w:abstractNumId w:val="19"/>
  </w:num>
  <w:num w:numId="3" w16cid:durableId="603416006">
    <w:abstractNumId w:val="16"/>
  </w:num>
  <w:num w:numId="4" w16cid:durableId="1502893703">
    <w:abstractNumId w:val="5"/>
  </w:num>
  <w:num w:numId="5" w16cid:durableId="1569341214">
    <w:abstractNumId w:val="13"/>
  </w:num>
  <w:num w:numId="6" w16cid:durableId="1354377465">
    <w:abstractNumId w:val="11"/>
  </w:num>
  <w:num w:numId="7" w16cid:durableId="942224245">
    <w:abstractNumId w:val="1"/>
  </w:num>
  <w:num w:numId="8" w16cid:durableId="1275209577">
    <w:abstractNumId w:val="14"/>
  </w:num>
  <w:num w:numId="9" w16cid:durableId="1450934119">
    <w:abstractNumId w:val="2"/>
  </w:num>
  <w:num w:numId="10" w16cid:durableId="553082761">
    <w:abstractNumId w:val="18"/>
  </w:num>
  <w:num w:numId="11" w16cid:durableId="49887740">
    <w:abstractNumId w:val="17"/>
  </w:num>
  <w:num w:numId="12" w16cid:durableId="726225270">
    <w:abstractNumId w:val="10"/>
  </w:num>
  <w:num w:numId="13" w16cid:durableId="1204753458">
    <w:abstractNumId w:val="21"/>
  </w:num>
  <w:num w:numId="14" w16cid:durableId="1915894954">
    <w:abstractNumId w:val="22"/>
  </w:num>
  <w:num w:numId="15" w16cid:durableId="1269120622">
    <w:abstractNumId w:val="23"/>
  </w:num>
  <w:num w:numId="16" w16cid:durableId="463158766">
    <w:abstractNumId w:val="15"/>
  </w:num>
  <w:num w:numId="17" w16cid:durableId="1601641855">
    <w:abstractNumId w:val="7"/>
  </w:num>
  <w:num w:numId="18" w16cid:durableId="2142307210">
    <w:abstractNumId w:val="12"/>
  </w:num>
  <w:num w:numId="19" w16cid:durableId="2147116295">
    <w:abstractNumId w:val="20"/>
  </w:num>
  <w:num w:numId="20" w16cid:durableId="817570101">
    <w:abstractNumId w:val="0"/>
  </w:num>
  <w:num w:numId="21" w16cid:durableId="1253009789">
    <w:abstractNumId w:val="6"/>
  </w:num>
  <w:num w:numId="22" w16cid:durableId="196815851">
    <w:abstractNumId w:val="8"/>
  </w:num>
  <w:num w:numId="23" w16cid:durableId="2062166964">
    <w:abstractNumId w:val="4"/>
  </w:num>
  <w:num w:numId="24" w16cid:durableId="3030481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C18"/>
    <w:rsid w:val="000B3B77"/>
    <w:rsid w:val="001136C9"/>
    <w:rsid w:val="001541BB"/>
    <w:rsid w:val="001C1447"/>
    <w:rsid w:val="001E011D"/>
    <w:rsid w:val="002C465D"/>
    <w:rsid w:val="004077B2"/>
    <w:rsid w:val="004F1C86"/>
    <w:rsid w:val="00526EE9"/>
    <w:rsid w:val="006A3C18"/>
    <w:rsid w:val="006A71DC"/>
    <w:rsid w:val="006B1972"/>
    <w:rsid w:val="006F67C0"/>
    <w:rsid w:val="00707C21"/>
    <w:rsid w:val="00746639"/>
    <w:rsid w:val="009207B2"/>
    <w:rsid w:val="00951045"/>
    <w:rsid w:val="00986B70"/>
    <w:rsid w:val="00A96CA3"/>
    <w:rsid w:val="00AA3BFF"/>
    <w:rsid w:val="00B215C9"/>
    <w:rsid w:val="00CA1750"/>
    <w:rsid w:val="00D05356"/>
    <w:rsid w:val="00D53233"/>
    <w:rsid w:val="00EA70A2"/>
    <w:rsid w:val="00F24742"/>
    <w:rsid w:val="00F466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8557AF"/>
  <w15:chartTrackingRefBased/>
  <w15:docId w15:val="{525BD882-DAE3-45C1-92E5-0432DBE35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A3C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A3C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A3C1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A3C1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A3C1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A3C1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A3C1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A3C1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A3C1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3C1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A3C1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A3C1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A3C1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A3C1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A3C1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A3C18"/>
    <w:rPr>
      <w:rFonts w:eastAsiaTheme="majorEastAsia" w:cstheme="majorBidi"/>
      <w:color w:val="595959" w:themeColor="text1" w:themeTint="A6"/>
    </w:rPr>
  </w:style>
  <w:style w:type="character" w:customStyle="1" w:styleId="80">
    <w:name w:val="Заголовок 8 Знак"/>
    <w:basedOn w:val="a0"/>
    <w:link w:val="8"/>
    <w:uiPriority w:val="9"/>
    <w:semiHidden/>
    <w:rsid w:val="006A3C1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A3C18"/>
    <w:rPr>
      <w:rFonts w:eastAsiaTheme="majorEastAsia" w:cstheme="majorBidi"/>
      <w:color w:val="272727" w:themeColor="text1" w:themeTint="D8"/>
    </w:rPr>
  </w:style>
  <w:style w:type="paragraph" w:styleId="a3">
    <w:name w:val="Title"/>
    <w:basedOn w:val="a"/>
    <w:next w:val="a"/>
    <w:link w:val="a4"/>
    <w:uiPriority w:val="10"/>
    <w:qFormat/>
    <w:rsid w:val="006A3C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A3C1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A3C1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A3C1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A3C18"/>
    <w:pPr>
      <w:spacing w:before="160"/>
      <w:jc w:val="center"/>
    </w:pPr>
    <w:rPr>
      <w:i/>
      <w:iCs/>
      <w:color w:val="404040" w:themeColor="text1" w:themeTint="BF"/>
    </w:rPr>
  </w:style>
  <w:style w:type="character" w:customStyle="1" w:styleId="22">
    <w:name w:val="Цитата 2 Знак"/>
    <w:basedOn w:val="a0"/>
    <w:link w:val="21"/>
    <w:uiPriority w:val="29"/>
    <w:rsid w:val="006A3C18"/>
    <w:rPr>
      <w:i/>
      <w:iCs/>
      <w:color w:val="404040" w:themeColor="text1" w:themeTint="BF"/>
    </w:rPr>
  </w:style>
  <w:style w:type="paragraph" w:styleId="a7">
    <w:name w:val="List Paragraph"/>
    <w:basedOn w:val="a"/>
    <w:uiPriority w:val="34"/>
    <w:qFormat/>
    <w:rsid w:val="006A3C18"/>
    <w:pPr>
      <w:ind w:left="720"/>
      <w:contextualSpacing/>
    </w:pPr>
  </w:style>
  <w:style w:type="character" w:styleId="a8">
    <w:name w:val="Intense Emphasis"/>
    <w:basedOn w:val="a0"/>
    <w:uiPriority w:val="21"/>
    <w:qFormat/>
    <w:rsid w:val="006A3C18"/>
    <w:rPr>
      <w:i/>
      <w:iCs/>
      <w:color w:val="0F4761" w:themeColor="accent1" w:themeShade="BF"/>
    </w:rPr>
  </w:style>
  <w:style w:type="paragraph" w:styleId="a9">
    <w:name w:val="Intense Quote"/>
    <w:basedOn w:val="a"/>
    <w:next w:val="a"/>
    <w:link w:val="aa"/>
    <w:uiPriority w:val="30"/>
    <w:qFormat/>
    <w:rsid w:val="006A3C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A3C18"/>
    <w:rPr>
      <w:i/>
      <w:iCs/>
      <w:color w:val="0F4761" w:themeColor="accent1" w:themeShade="BF"/>
    </w:rPr>
  </w:style>
  <w:style w:type="character" w:styleId="ab">
    <w:name w:val="Intense Reference"/>
    <w:basedOn w:val="a0"/>
    <w:uiPriority w:val="32"/>
    <w:qFormat/>
    <w:rsid w:val="006A3C18"/>
    <w:rPr>
      <w:b/>
      <w:bCs/>
      <w:smallCaps/>
      <w:color w:val="0F4761" w:themeColor="accent1" w:themeShade="BF"/>
      <w:spacing w:val="5"/>
    </w:rPr>
  </w:style>
  <w:style w:type="character" w:styleId="ac">
    <w:name w:val="Hyperlink"/>
    <w:basedOn w:val="a0"/>
    <w:uiPriority w:val="99"/>
    <w:unhideWhenUsed/>
    <w:rsid w:val="00A96CA3"/>
    <w:rPr>
      <w:color w:val="467886" w:themeColor="hyperlink"/>
      <w:u w:val="single"/>
    </w:rPr>
  </w:style>
  <w:style w:type="character" w:styleId="ad">
    <w:name w:val="Unresolved Mention"/>
    <w:basedOn w:val="a0"/>
    <w:uiPriority w:val="99"/>
    <w:semiHidden/>
    <w:unhideWhenUsed/>
    <w:rsid w:val="00A96CA3"/>
    <w:rPr>
      <w:color w:val="605E5C"/>
      <w:shd w:val="clear" w:color="auto" w:fill="E1DFDD"/>
    </w:rPr>
  </w:style>
  <w:style w:type="paragraph" w:styleId="ae">
    <w:name w:val="header"/>
    <w:basedOn w:val="a"/>
    <w:link w:val="af"/>
    <w:uiPriority w:val="99"/>
    <w:unhideWhenUsed/>
    <w:rsid w:val="006F67C0"/>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6F67C0"/>
  </w:style>
  <w:style w:type="paragraph" w:styleId="af0">
    <w:name w:val="footer"/>
    <w:basedOn w:val="a"/>
    <w:link w:val="af1"/>
    <w:uiPriority w:val="99"/>
    <w:unhideWhenUsed/>
    <w:rsid w:val="006F67C0"/>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6F67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6B511F-FFBA-4CA6-9973-E2D8111A9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20</Pages>
  <Words>5276</Words>
  <Characters>30079</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Danil Zeller</dc:creator>
  <cp:keywords/>
  <dc:description/>
  <cp:lastModifiedBy>Danil Zeller</cp:lastModifiedBy>
  <cp:revision>12</cp:revision>
  <cp:lastPrinted>2026-08-26T05:07:00Z</cp:lastPrinted>
  <dcterms:created xsi:type="dcterms:W3CDTF">2026-08-25T08:58:00Z</dcterms:created>
  <dcterms:modified xsi:type="dcterms:W3CDTF">2026-09-02T05:28:00Z</dcterms:modified>
</cp:coreProperties>
</file>